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F8" w:rsidRPr="00F835F8" w:rsidRDefault="00F835F8" w:rsidP="00F835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2"/>
          <w:szCs w:val="32"/>
          <w:lang w:val="uk-UA"/>
        </w:rPr>
      </w:pPr>
      <w:r>
        <w:rPr>
          <w:rFonts w:ascii="Times New Roman" w:eastAsia="SimSun" w:hAnsi="Times New Roman"/>
          <w:noProof/>
          <w:lang w:eastAsia="ru-RU"/>
        </w:rPr>
        <w:drawing>
          <wp:inline distT="0" distB="0" distL="0" distR="0">
            <wp:extent cx="495300" cy="581025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5F8" w:rsidRPr="00F835F8" w:rsidRDefault="00F835F8" w:rsidP="00F835F8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6"/>
          <w:szCs w:val="36"/>
          <w:lang w:val="uk-UA"/>
        </w:rPr>
      </w:pPr>
      <w:r w:rsidRPr="00F835F8">
        <w:rPr>
          <w:rFonts w:ascii="Times New Roman" w:eastAsia="SimSun" w:hAnsi="Times New Roman"/>
          <w:sz w:val="40"/>
          <w:szCs w:val="40"/>
          <w:lang w:val="uk-UA"/>
        </w:rPr>
        <w:t>ПЕРВОМАЙСЬКА   МІСЬКА</w:t>
      </w:r>
      <w:r w:rsidRPr="00F835F8">
        <w:rPr>
          <w:rFonts w:ascii="Times New Roman" w:eastAsia="SimSun" w:hAnsi="Times New Roman"/>
          <w:sz w:val="36"/>
          <w:szCs w:val="36"/>
          <w:lang w:val="uk-UA"/>
        </w:rPr>
        <w:t xml:space="preserve">   </w:t>
      </w:r>
      <w:r w:rsidRPr="00F835F8">
        <w:rPr>
          <w:rFonts w:ascii="Times New Roman" w:eastAsia="SimSun" w:hAnsi="Times New Roman"/>
          <w:sz w:val="40"/>
          <w:szCs w:val="40"/>
          <w:lang w:val="uk-UA"/>
        </w:rPr>
        <w:t>РАДА</w:t>
      </w:r>
    </w:p>
    <w:p w:rsidR="00F835F8" w:rsidRPr="00F835F8" w:rsidRDefault="00F835F8" w:rsidP="00F835F8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24"/>
          <w:szCs w:val="28"/>
          <w:lang w:val="uk-UA"/>
        </w:rPr>
      </w:pPr>
      <w:r w:rsidRPr="00F835F8">
        <w:rPr>
          <w:rFonts w:ascii="Times New Roman" w:eastAsia="SimSun" w:hAnsi="Times New Roman"/>
          <w:sz w:val="40"/>
          <w:szCs w:val="40"/>
          <w:lang w:val="uk-UA"/>
        </w:rPr>
        <w:t xml:space="preserve">Миколаївської </w:t>
      </w:r>
      <w:r w:rsidRPr="00F835F8">
        <w:rPr>
          <w:rFonts w:ascii="Times New Roman" w:eastAsia="SimSun" w:hAnsi="Times New Roman"/>
          <w:sz w:val="32"/>
          <w:szCs w:val="32"/>
          <w:lang w:val="uk-UA"/>
        </w:rPr>
        <w:t xml:space="preserve"> </w:t>
      </w:r>
      <w:r w:rsidRPr="00F835F8">
        <w:rPr>
          <w:rFonts w:ascii="Times New Roman" w:eastAsia="SimSun" w:hAnsi="Times New Roman"/>
          <w:sz w:val="40"/>
          <w:szCs w:val="40"/>
          <w:lang w:val="uk-UA"/>
        </w:rPr>
        <w:t>області</w:t>
      </w:r>
    </w:p>
    <w:p w:rsidR="00F835F8" w:rsidRPr="00F835F8" w:rsidRDefault="00F835F8" w:rsidP="00F835F8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/>
          <w:szCs w:val="24"/>
          <w:lang w:val="uk-UA"/>
        </w:rPr>
      </w:pPr>
      <w:r w:rsidRPr="00F835F8">
        <w:rPr>
          <w:rFonts w:ascii="Times New Roman" w:eastAsia="SimSun" w:hAnsi="Times New Roman"/>
          <w:sz w:val="32"/>
          <w:szCs w:val="32"/>
          <w:u w:val="single"/>
          <w:lang w:val="uk-UA"/>
        </w:rPr>
        <w:t xml:space="preserve">90 </w:t>
      </w:r>
      <w:r w:rsidRPr="00F835F8">
        <w:rPr>
          <w:rFonts w:ascii="Times New Roman" w:eastAsia="SimSun" w:hAnsi="Times New Roman"/>
          <w:sz w:val="32"/>
          <w:szCs w:val="32"/>
          <w:lang w:val="uk-UA"/>
        </w:rPr>
        <w:t xml:space="preserve"> СЕСІЯ      </w:t>
      </w:r>
      <w:r w:rsidRPr="00F835F8">
        <w:rPr>
          <w:rFonts w:ascii="Times New Roman" w:eastAsia="SimSun" w:hAnsi="Times New Roman"/>
          <w:sz w:val="32"/>
          <w:szCs w:val="32"/>
          <w:u w:val="single"/>
          <w:lang w:val="en-US"/>
        </w:rPr>
        <w:t>VIII</w:t>
      </w:r>
      <w:r w:rsidRPr="00F835F8">
        <w:rPr>
          <w:rFonts w:ascii="Times New Roman" w:eastAsia="SimSun" w:hAnsi="Times New Roman"/>
          <w:sz w:val="32"/>
          <w:szCs w:val="32"/>
          <w:lang w:val="uk-UA"/>
        </w:rPr>
        <w:t xml:space="preserve"> СКЛИКАННЯ</w:t>
      </w:r>
      <w:r w:rsidRPr="00F835F8">
        <w:rPr>
          <w:rFonts w:ascii="Times New Roman" w:eastAsia="SimSun" w:hAnsi="Times New Roman"/>
          <w:sz w:val="32"/>
          <w:szCs w:val="32"/>
          <w:lang w:val="uk-UA"/>
        </w:rPr>
        <w:tab/>
      </w:r>
      <w:r w:rsidRPr="00F835F8">
        <w:rPr>
          <w:rFonts w:ascii="Times New Roman" w:eastAsia="SimSun" w:hAnsi="Times New Roman"/>
          <w:sz w:val="32"/>
          <w:szCs w:val="32"/>
          <w:lang w:val="uk-UA"/>
        </w:rPr>
        <w:tab/>
      </w:r>
      <w:r w:rsidRPr="00F835F8">
        <w:rPr>
          <w:rFonts w:ascii="Times New Roman" w:eastAsia="SimSun" w:hAnsi="Times New Roman"/>
          <w:sz w:val="32"/>
          <w:szCs w:val="32"/>
          <w:lang w:val="uk-UA"/>
        </w:rPr>
        <w:tab/>
      </w:r>
    </w:p>
    <w:p w:rsidR="00F835F8" w:rsidRPr="00F835F8" w:rsidRDefault="00F835F8" w:rsidP="00F835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  <w:lang w:val="uk-UA"/>
        </w:rPr>
      </w:pPr>
      <w:r w:rsidRPr="00F835F8">
        <w:rPr>
          <w:rFonts w:ascii="Times New Roman" w:eastAsia="SimSun" w:hAnsi="Times New Roman"/>
          <w:b/>
          <w:sz w:val="40"/>
          <w:szCs w:val="40"/>
          <w:lang w:val="uk-UA"/>
        </w:rPr>
        <w:t>РІШЕННЯ</w:t>
      </w:r>
    </w:p>
    <w:p w:rsidR="00F835F8" w:rsidRPr="00F835F8" w:rsidRDefault="00F835F8" w:rsidP="00F835F8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F835F8">
        <w:rPr>
          <w:rFonts w:ascii="Arial" w:eastAsia="SimSun" w:hAnsi="Arial" w:cs="Arial"/>
          <w:lang w:val="uk-UA"/>
        </w:rPr>
        <w:t xml:space="preserve"> від  </w:t>
      </w:r>
      <w:r w:rsidRPr="00F835F8">
        <w:rPr>
          <w:rFonts w:ascii="Arial" w:eastAsia="SimSun" w:hAnsi="Arial" w:cs="Arial"/>
          <w:u w:val="single"/>
          <w:lang w:val="uk-UA"/>
        </w:rPr>
        <w:t>23.12.2025</w:t>
      </w:r>
      <w:r w:rsidRPr="00F835F8">
        <w:rPr>
          <w:rFonts w:ascii="Arial" w:eastAsia="SimSun" w:hAnsi="Arial" w:cs="Arial"/>
          <w:lang w:val="uk-UA"/>
        </w:rPr>
        <w:t xml:space="preserve">  № </w:t>
      </w:r>
      <w:r>
        <w:rPr>
          <w:rFonts w:ascii="Arial" w:eastAsia="SimSun" w:hAnsi="Arial" w:cs="Arial"/>
          <w:u w:val="single"/>
          <w:lang w:val="uk-UA"/>
        </w:rPr>
        <w:t>11</w:t>
      </w:r>
    </w:p>
    <w:p w:rsidR="00F835F8" w:rsidRPr="00F835F8" w:rsidRDefault="00F835F8" w:rsidP="00F835F8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uk-UA"/>
        </w:rPr>
      </w:pPr>
      <w:r w:rsidRPr="00F835F8">
        <w:rPr>
          <w:rFonts w:ascii="Arial" w:eastAsia="SimSun" w:hAnsi="Arial" w:cs="Arial"/>
          <w:lang w:val="uk-UA"/>
        </w:rPr>
        <w:t xml:space="preserve">      м. Первомайськ</w:t>
      </w:r>
    </w:p>
    <w:p w:rsidR="00507AE1" w:rsidRDefault="00507AE1" w:rsidP="009F2CC1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35F8" w:rsidRDefault="00F835F8" w:rsidP="009F2CC1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0410" w:rsidRDefault="00B34FBE" w:rsidP="009F2CC1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співробітництво з</w:t>
      </w:r>
      <w:r w:rsidR="00A2041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Асоціацією </w:t>
      </w:r>
    </w:p>
    <w:p w:rsidR="00B34FBE" w:rsidRDefault="00B34FBE" w:rsidP="009F2CC1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органів місцевого самоврядування</w:t>
      </w:r>
    </w:p>
    <w:p w:rsidR="009F2CC1" w:rsidRPr="009F2CC1" w:rsidRDefault="00B34FBE" w:rsidP="009F2CC1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«Спроможні громади»</w:t>
      </w:r>
    </w:p>
    <w:p w:rsidR="009F2CC1" w:rsidRPr="009F2CC1" w:rsidRDefault="009F2CC1" w:rsidP="009F2CC1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2CC1" w:rsidRPr="009F2CC1" w:rsidRDefault="009F2CC1" w:rsidP="00A20410">
      <w:pPr>
        <w:pStyle w:val="aa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9F2CC1">
        <w:rPr>
          <w:rFonts w:ascii="Times New Roman" w:hAnsi="Times New Roman"/>
          <w:sz w:val="28"/>
          <w:szCs w:val="28"/>
          <w:lang w:val="uk-UA"/>
        </w:rPr>
        <w:tab/>
      </w:r>
      <w:r w:rsidR="00097F0D" w:rsidRPr="00153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097F0D" w:rsidRPr="00153155">
        <w:rPr>
          <w:rFonts w:ascii="Times New Roman" w:hAnsi="Times New Roman"/>
          <w:color w:val="000000"/>
          <w:sz w:val="28"/>
          <w:szCs w:val="28"/>
          <w:lang w:val="uk-UA"/>
        </w:rPr>
        <w:t xml:space="preserve">еруючись </w:t>
      </w:r>
      <w:r w:rsidR="00097F0D" w:rsidRPr="0036171F">
        <w:rPr>
          <w:rFonts w:ascii="Times New Roman" w:hAnsi="Times New Roman"/>
          <w:sz w:val="28"/>
          <w:szCs w:val="28"/>
          <w:lang w:val="uk-UA"/>
        </w:rPr>
        <w:t>статт</w:t>
      </w:r>
      <w:r w:rsidR="00097F0D">
        <w:rPr>
          <w:rFonts w:ascii="Times New Roman" w:hAnsi="Times New Roman"/>
          <w:sz w:val="28"/>
          <w:szCs w:val="28"/>
          <w:lang w:val="uk-UA"/>
        </w:rPr>
        <w:t>ею</w:t>
      </w:r>
      <w:r w:rsidR="00097F0D" w:rsidRPr="00153155">
        <w:rPr>
          <w:rFonts w:ascii="Times New Roman" w:hAnsi="Times New Roman"/>
          <w:color w:val="000000"/>
          <w:sz w:val="28"/>
          <w:szCs w:val="28"/>
          <w:lang w:val="uk-UA"/>
        </w:rPr>
        <w:t xml:space="preserve"> 15, </w:t>
      </w:r>
      <w:r w:rsidR="00097F0D">
        <w:rPr>
          <w:rFonts w:ascii="Times New Roman" w:hAnsi="Times New Roman"/>
          <w:color w:val="000000"/>
          <w:sz w:val="28"/>
          <w:szCs w:val="28"/>
          <w:lang w:val="uk-UA"/>
        </w:rPr>
        <w:t xml:space="preserve">підпунктами </w:t>
      </w:r>
      <w:r w:rsidR="00097F0D" w:rsidRPr="00153155">
        <w:rPr>
          <w:rFonts w:ascii="Times New Roman" w:hAnsi="Times New Roman"/>
          <w:color w:val="000000"/>
          <w:sz w:val="28"/>
          <w:szCs w:val="28"/>
          <w:lang w:val="uk-UA"/>
        </w:rPr>
        <w:t>21, 33</w:t>
      </w:r>
      <w:r w:rsidR="00097F0D" w:rsidRPr="00153155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1</w:t>
      </w:r>
      <w:r w:rsidR="00097F0D" w:rsidRPr="0015315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97F0D">
        <w:rPr>
          <w:rFonts w:ascii="Times New Roman" w:hAnsi="Times New Roman"/>
          <w:color w:val="000000"/>
          <w:sz w:val="28"/>
          <w:szCs w:val="28"/>
          <w:lang w:val="uk-UA"/>
        </w:rPr>
        <w:t xml:space="preserve">частини першої </w:t>
      </w:r>
      <w:r w:rsidR="00097F0D">
        <w:rPr>
          <w:rFonts w:ascii="Times New Roman" w:hAnsi="Times New Roman"/>
          <w:sz w:val="28"/>
          <w:szCs w:val="28"/>
          <w:lang w:val="uk-UA"/>
        </w:rPr>
        <w:t>статті</w:t>
      </w:r>
      <w:r w:rsidR="00097F0D" w:rsidRPr="00153155">
        <w:rPr>
          <w:rFonts w:ascii="Times New Roman" w:hAnsi="Times New Roman"/>
          <w:color w:val="000000"/>
          <w:sz w:val="28"/>
          <w:szCs w:val="28"/>
          <w:lang w:val="uk-UA"/>
        </w:rPr>
        <w:t xml:space="preserve"> 26  </w:t>
      </w:r>
      <w:r w:rsidRPr="009F2C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Закону України «Про місцеве самоврядування України»</w:t>
      </w:r>
      <w:r w:rsidR="00E7530E" w:rsidRPr="00E753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від 21 травня 1997 року № 280/97-ВР зі змінами та доповненнями</w:t>
      </w:r>
      <w:r w:rsidR="00E753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відповідно до  статті</w:t>
      </w:r>
      <w:r w:rsidRPr="009F2C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F2CC1">
        <w:rPr>
          <w:rFonts w:ascii="Times New Roman" w:hAnsi="Times New Roman"/>
          <w:sz w:val="28"/>
          <w:szCs w:val="28"/>
          <w:lang w:val="uk-UA"/>
        </w:rPr>
        <w:t>8 Закону України «Про асоціації органів місцевого самоврядування»</w:t>
      </w:r>
      <w:r w:rsidR="00E7530E">
        <w:rPr>
          <w:rFonts w:ascii="Times New Roman" w:hAnsi="Times New Roman"/>
          <w:sz w:val="28"/>
          <w:szCs w:val="28"/>
          <w:lang w:val="uk-UA"/>
        </w:rPr>
        <w:t xml:space="preserve"> від 16 квітня</w:t>
      </w:r>
      <w:r w:rsidR="00507AE1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E7530E">
        <w:rPr>
          <w:rFonts w:ascii="Times New Roman" w:hAnsi="Times New Roman"/>
          <w:sz w:val="28"/>
          <w:szCs w:val="28"/>
          <w:lang w:val="uk-UA"/>
        </w:rPr>
        <w:t xml:space="preserve"> 2009 року № 1275-</w:t>
      </w:r>
      <w:r w:rsidR="00E7530E">
        <w:rPr>
          <w:rFonts w:ascii="Times New Roman" w:hAnsi="Times New Roman"/>
          <w:sz w:val="28"/>
          <w:szCs w:val="28"/>
          <w:lang w:val="en-US"/>
        </w:rPr>
        <w:t>VI</w:t>
      </w:r>
      <w:r w:rsidRPr="009F2CC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97F0D">
        <w:rPr>
          <w:rFonts w:ascii="Times New Roman" w:hAnsi="Times New Roman"/>
          <w:sz w:val="28"/>
          <w:szCs w:val="28"/>
          <w:lang w:val="uk-UA"/>
        </w:rPr>
        <w:t xml:space="preserve">враховуючи рішення міської ради </w:t>
      </w:r>
      <w:r w:rsidR="003B6C61">
        <w:rPr>
          <w:rFonts w:ascii="Times New Roman" w:hAnsi="Times New Roman"/>
          <w:sz w:val="28"/>
          <w:szCs w:val="28"/>
          <w:lang w:val="uk-UA"/>
        </w:rPr>
        <w:t xml:space="preserve">від 26.12.2019 № 37 </w:t>
      </w:r>
      <w:r w:rsidR="00A20410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3B6C61">
        <w:rPr>
          <w:rFonts w:ascii="Times New Roman" w:hAnsi="Times New Roman"/>
          <w:sz w:val="28"/>
          <w:szCs w:val="28"/>
          <w:lang w:val="uk-UA"/>
        </w:rPr>
        <w:t>«Про вступ до Асоціації органів місцевого самоврядування</w:t>
      </w:r>
      <w:r w:rsidR="00E7530E" w:rsidRPr="00E753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7530E" w:rsidRPr="00E7530E">
        <w:rPr>
          <w:rFonts w:ascii="Times New Roman" w:hAnsi="Times New Roman"/>
          <w:sz w:val="28"/>
          <w:szCs w:val="28"/>
          <w:lang w:val="uk-UA"/>
        </w:rPr>
        <w:t>“</w:t>
      </w:r>
      <w:r w:rsidR="003B6C61">
        <w:rPr>
          <w:rFonts w:ascii="Times New Roman" w:hAnsi="Times New Roman"/>
          <w:sz w:val="28"/>
          <w:szCs w:val="28"/>
          <w:lang w:val="uk-UA"/>
        </w:rPr>
        <w:t>Спроможні</w:t>
      </w:r>
      <w:proofErr w:type="spellEnd"/>
      <w:r w:rsidR="003B6C6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B6C61">
        <w:rPr>
          <w:rFonts w:ascii="Times New Roman" w:hAnsi="Times New Roman"/>
          <w:sz w:val="28"/>
          <w:szCs w:val="28"/>
          <w:lang w:val="uk-UA"/>
        </w:rPr>
        <w:t>громади</w:t>
      </w:r>
      <w:r w:rsidR="00E7530E" w:rsidRPr="00E7530E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="003B6C61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097F0D">
        <w:rPr>
          <w:rFonts w:ascii="Times New Roman" w:hAnsi="Times New Roman"/>
          <w:sz w:val="28"/>
          <w:szCs w:val="28"/>
          <w:lang w:val="uk-UA"/>
        </w:rPr>
        <w:t>від 28.11.2024 № 2 «Про затвердження Програми «Наша громада: її події, свята, трудові будні» на 2025-2029 роки»</w:t>
      </w:r>
      <w:r w:rsidR="003B6C61">
        <w:rPr>
          <w:rFonts w:ascii="Times New Roman" w:hAnsi="Times New Roman"/>
          <w:sz w:val="28"/>
          <w:szCs w:val="28"/>
          <w:lang w:val="uk-UA"/>
        </w:rPr>
        <w:t xml:space="preserve"> та лист голови Асоціації органів місцевого самоврядування «Спроможні громади» від 16.12.2025 № 3</w:t>
      </w:r>
      <w:r w:rsidR="00B34FBE">
        <w:rPr>
          <w:rFonts w:ascii="Times New Roman" w:hAnsi="Times New Roman"/>
          <w:sz w:val="28"/>
          <w:szCs w:val="28"/>
          <w:lang w:val="uk-UA"/>
        </w:rPr>
        <w:t>,</w:t>
      </w:r>
      <w:r w:rsidR="00097F0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2CC1">
        <w:rPr>
          <w:rFonts w:ascii="Times New Roman" w:hAnsi="Times New Roman"/>
          <w:sz w:val="28"/>
          <w:szCs w:val="28"/>
          <w:lang w:val="uk-UA"/>
        </w:rPr>
        <w:t>з</w:t>
      </w:r>
      <w:r w:rsidRPr="009F2C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метою більш ефективного здійснення повноважень, узгодження дій органів місцевого самоврядування щодо захисту прав та інтересів територіальних громад, сприяння місцевому та регіональному розвитку</w:t>
      </w:r>
      <w:r w:rsidR="00B34F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F2CC1">
        <w:rPr>
          <w:rFonts w:ascii="Times New Roman" w:hAnsi="Times New Roman"/>
          <w:sz w:val="28"/>
          <w:szCs w:val="28"/>
          <w:lang w:val="uk-UA"/>
        </w:rPr>
        <w:t xml:space="preserve"> міська рада</w:t>
      </w:r>
    </w:p>
    <w:p w:rsidR="009F2CC1" w:rsidRPr="009F2CC1" w:rsidRDefault="009F2CC1" w:rsidP="009F2CC1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2CC1" w:rsidRPr="00F12727" w:rsidRDefault="009F2CC1" w:rsidP="009F2CC1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  <w:r w:rsidRPr="00F12727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9F2CC1" w:rsidRPr="00F12727" w:rsidRDefault="009F2CC1" w:rsidP="009F2CC1">
      <w:pPr>
        <w:pStyle w:val="aa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70F9" w:rsidRPr="00F12727" w:rsidRDefault="00097F0D" w:rsidP="00E7530E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2727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0D70F9" w:rsidRPr="00F12727">
        <w:rPr>
          <w:rFonts w:ascii="Times New Roman" w:hAnsi="Times New Roman"/>
          <w:sz w:val="28"/>
          <w:szCs w:val="28"/>
          <w:lang w:val="uk-UA"/>
        </w:rPr>
        <w:t>Визначити уповноваженою особою</w:t>
      </w:r>
      <w:r w:rsidR="003B208D" w:rsidRPr="00F12727">
        <w:rPr>
          <w:rFonts w:ascii="Times New Roman" w:hAnsi="Times New Roman"/>
          <w:sz w:val="28"/>
          <w:szCs w:val="28"/>
          <w:lang w:val="uk-UA"/>
        </w:rPr>
        <w:t xml:space="preserve"> Первомайського міського голову </w:t>
      </w:r>
      <w:r w:rsidR="000D70F9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208D" w:rsidRPr="00F12727">
        <w:rPr>
          <w:rFonts w:ascii="Times New Roman" w:hAnsi="Times New Roman"/>
          <w:sz w:val="28"/>
          <w:szCs w:val="28"/>
          <w:lang w:val="uk-UA"/>
        </w:rPr>
        <w:t>Олега ДЕМЧЕНКА</w:t>
      </w:r>
      <w:r w:rsidR="00E7530E" w:rsidRPr="00F12727">
        <w:rPr>
          <w:rFonts w:ascii="Times New Roman" w:hAnsi="Times New Roman"/>
          <w:sz w:val="28"/>
          <w:szCs w:val="28"/>
        </w:rPr>
        <w:t xml:space="preserve"> </w:t>
      </w:r>
      <w:r w:rsidR="000D70F9" w:rsidRPr="00F12727">
        <w:rPr>
          <w:rFonts w:ascii="Times New Roman" w:hAnsi="Times New Roman"/>
          <w:sz w:val="28"/>
          <w:szCs w:val="28"/>
          <w:lang w:val="uk-UA"/>
        </w:rPr>
        <w:t>для</w:t>
      </w:r>
      <w:r w:rsidR="00E7530E" w:rsidRPr="00F12727">
        <w:rPr>
          <w:rFonts w:ascii="Times New Roman" w:hAnsi="Times New Roman"/>
          <w:sz w:val="28"/>
          <w:szCs w:val="28"/>
        </w:rPr>
        <w:t xml:space="preserve"> </w:t>
      </w:r>
      <w:r w:rsidR="000D70F9" w:rsidRPr="00F12727">
        <w:rPr>
          <w:rFonts w:ascii="Times New Roman" w:hAnsi="Times New Roman"/>
          <w:sz w:val="28"/>
          <w:szCs w:val="28"/>
          <w:lang w:val="uk-UA"/>
        </w:rPr>
        <w:t>представництва Первомайської міської ради в Асоціації органів місцевого самоврядування «Спроможні громади»</w:t>
      </w:r>
      <w:r w:rsidR="003B208D" w:rsidRPr="00F12727">
        <w:rPr>
          <w:rFonts w:ascii="Times New Roman" w:hAnsi="Times New Roman"/>
          <w:sz w:val="28"/>
          <w:szCs w:val="28"/>
          <w:lang w:val="uk-UA"/>
        </w:rPr>
        <w:t>.</w:t>
      </w:r>
      <w:r w:rsidR="000D70F9" w:rsidRPr="00F1272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B208D" w:rsidRPr="00F12727" w:rsidRDefault="003B208D" w:rsidP="00E7530E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12AE" w:rsidRPr="00F12727" w:rsidRDefault="00B34FBE" w:rsidP="00CF1629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2727">
        <w:rPr>
          <w:rFonts w:ascii="Times New Roman" w:hAnsi="Times New Roman"/>
          <w:sz w:val="28"/>
          <w:szCs w:val="28"/>
          <w:lang w:val="uk-UA"/>
        </w:rPr>
        <w:t>2. Уп</w:t>
      </w:r>
      <w:r w:rsidR="00097F0D" w:rsidRPr="00F12727">
        <w:rPr>
          <w:rFonts w:ascii="Times New Roman" w:hAnsi="Times New Roman"/>
          <w:sz w:val="28"/>
          <w:szCs w:val="28"/>
          <w:lang w:val="uk-UA"/>
        </w:rPr>
        <w:t xml:space="preserve">овноважити </w:t>
      </w:r>
      <w:r w:rsidR="000D70F9" w:rsidRPr="00F12727">
        <w:rPr>
          <w:rFonts w:ascii="Times New Roman" w:hAnsi="Times New Roman"/>
          <w:sz w:val="28"/>
          <w:szCs w:val="28"/>
          <w:lang w:val="uk-UA"/>
        </w:rPr>
        <w:t xml:space="preserve">Первомайського </w:t>
      </w:r>
      <w:r w:rsidRPr="00F12727">
        <w:rPr>
          <w:rFonts w:ascii="Times New Roman" w:hAnsi="Times New Roman"/>
          <w:sz w:val="28"/>
          <w:szCs w:val="28"/>
          <w:lang w:val="uk-UA"/>
        </w:rPr>
        <w:t>міського голову Олега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2727">
        <w:rPr>
          <w:rFonts w:ascii="Times New Roman" w:hAnsi="Times New Roman"/>
          <w:sz w:val="28"/>
          <w:szCs w:val="28"/>
          <w:lang w:val="uk-UA"/>
        </w:rPr>
        <w:t>ДЕМЧЕНКА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на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підписання Договору про співробітництво у формі реалізації спільної програми «Револьверний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фонд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підтримки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ОСББ»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з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Асоціацією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7F0D" w:rsidRPr="00F12727">
        <w:rPr>
          <w:rFonts w:ascii="Times New Roman" w:hAnsi="Times New Roman"/>
          <w:sz w:val="28"/>
          <w:szCs w:val="28"/>
          <w:lang w:val="uk-UA"/>
        </w:rPr>
        <w:t>органів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7F0D" w:rsidRPr="00F12727">
        <w:rPr>
          <w:rFonts w:ascii="Times New Roman" w:hAnsi="Times New Roman"/>
          <w:sz w:val="28"/>
          <w:szCs w:val="28"/>
          <w:lang w:val="uk-UA"/>
        </w:rPr>
        <w:t>місцевого самоврядування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«Спроможні громади»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та Громадською організацією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«Агентство економічного розвитку»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>.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 xml:space="preserve">  (</w:t>
      </w:r>
      <w:r w:rsidRPr="00F12727">
        <w:rPr>
          <w:rFonts w:ascii="Times New Roman" w:hAnsi="Times New Roman"/>
          <w:sz w:val="28"/>
          <w:szCs w:val="28"/>
          <w:lang w:val="uk-UA"/>
        </w:rPr>
        <w:t>Додаток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).</w:t>
      </w:r>
    </w:p>
    <w:p w:rsidR="00E7530E" w:rsidRPr="00F12727" w:rsidRDefault="00E7530E" w:rsidP="00E7530E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F0D" w:rsidRPr="00F12727" w:rsidRDefault="003B208D" w:rsidP="00E7530E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2727">
        <w:rPr>
          <w:rFonts w:ascii="Times New Roman" w:hAnsi="Times New Roman"/>
          <w:sz w:val="28"/>
          <w:szCs w:val="28"/>
          <w:lang w:val="uk-UA"/>
        </w:rPr>
        <w:t>3</w:t>
      </w:r>
      <w:r w:rsidR="00097F0D" w:rsidRPr="00F12727">
        <w:rPr>
          <w:rFonts w:ascii="Times New Roman" w:hAnsi="Times New Roman"/>
          <w:sz w:val="28"/>
          <w:szCs w:val="28"/>
          <w:lang w:val="uk-UA"/>
        </w:rPr>
        <w:t>. Фінансовому управлінн</w:t>
      </w:r>
      <w:r w:rsidR="00E7530E" w:rsidRPr="00F12727">
        <w:rPr>
          <w:rFonts w:ascii="Times New Roman" w:hAnsi="Times New Roman"/>
          <w:sz w:val="28"/>
          <w:szCs w:val="28"/>
          <w:lang w:val="uk-UA"/>
        </w:rPr>
        <w:t>ю</w:t>
      </w:r>
      <w:r w:rsidR="00097F0D" w:rsidRPr="00F12727">
        <w:rPr>
          <w:rFonts w:ascii="Times New Roman" w:hAnsi="Times New Roman"/>
          <w:sz w:val="28"/>
          <w:szCs w:val="28"/>
          <w:lang w:val="uk-UA"/>
        </w:rPr>
        <w:t xml:space="preserve"> міської ради (ШУГУРОВ) профінансувати </w:t>
      </w:r>
      <w:r w:rsidR="00A90358" w:rsidRPr="00F12727">
        <w:rPr>
          <w:rFonts w:ascii="Times New Roman" w:hAnsi="Times New Roman"/>
          <w:sz w:val="28"/>
          <w:szCs w:val="28"/>
          <w:lang w:val="uk-UA"/>
        </w:rPr>
        <w:t xml:space="preserve">у 2026 році видатки </w:t>
      </w:r>
      <w:r w:rsidR="00097F0D" w:rsidRPr="00F12727">
        <w:rPr>
          <w:rFonts w:ascii="Times New Roman" w:hAnsi="Times New Roman"/>
          <w:sz w:val="28"/>
          <w:szCs w:val="28"/>
          <w:lang w:val="uk-UA"/>
        </w:rPr>
        <w:t>виконавч</w:t>
      </w:r>
      <w:r w:rsidR="00A90358" w:rsidRPr="00F12727">
        <w:rPr>
          <w:rFonts w:ascii="Times New Roman" w:hAnsi="Times New Roman"/>
          <w:sz w:val="28"/>
          <w:szCs w:val="28"/>
          <w:lang w:val="uk-UA"/>
        </w:rPr>
        <w:t>ого</w:t>
      </w:r>
      <w:r w:rsidR="00097F0D" w:rsidRPr="00F12727">
        <w:rPr>
          <w:rFonts w:ascii="Times New Roman" w:hAnsi="Times New Roman"/>
          <w:sz w:val="28"/>
          <w:szCs w:val="28"/>
          <w:lang w:val="uk-UA"/>
        </w:rPr>
        <w:t xml:space="preserve"> комітет</w:t>
      </w:r>
      <w:r w:rsidR="00A90358" w:rsidRPr="00F12727">
        <w:rPr>
          <w:rFonts w:ascii="Times New Roman" w:hAnsi="Times New Roman"/>
          <w:sz w:val="28"/>
          <w:szCs w:val="28"/>
          <w:lang w:val="uk-UA"/>
        </w:rPr>
        <w:t>у</w:t>
      </w:r>
      <w:r w:rsidR="00097F0D" w:rsidRPr="00F12727">
        <w:rPr>
          <w:rFonts w:ascii="Times New Roman" w:hAnsi="Times New Roman"/>
          <w:sz w:val="28"/>
          <w:szCs w:val="28"/>
          <w:lang w:val="uk-UA"/>
        </w:rPr>
        <w:t xml:space="preserve"> Первомайської міської ради </w:t>
      </w:r>
      <w:r w:rsidR="001309A3" w:rsidRPr="00F12727">
        <w:rPr>
          <w:rFonts w:ascii="Times New Roman" w:hAnsi="Times New Roman"/>
          <w:sz w:val="28"/>
          <w:szCs w:val="28"/>
          <w:lang w:val="uk-UA"/>
        </w:rPr>
        <w:t>у</w:t>
      </w:r>
      <w:r w:rsidR="00A90358" w:rsidRPr="00F12727">
        <w:rPr>
          <w:rFonts w:ascii="Times New Roman" w:hAnsi="Times New Roman"/>
          <w:sz w:val="28"/>
          <w:szCs w:val="28"/>
          <w:lang w:val="uk-UA"/>
        </w:rPr>
        <w:t xml:space="preserve"> сумі</w:t>
      </w:r>
      <w:r w:rsidR="00097F0D" w:rsidRPr="00F12727">
        <w:rPr>
          <w:rFonts w:ascii="Times New Roman" w:hAnsi="Times New Roman"/>
          <w:sz w:val="28"/>
          <w:szCs w:val="28"/>
          <w:lang w:val="uk-UA"/>
        </w:rPr>
        <w:t xml:space="preserve">: 100000 </w:t>
      </w:r>
      <w:proofErr w:type="spellStart"/>
      <w:r w:rsidR="00097F0D" w:rsidRPr="00F12727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097F0D" w:rsidRPr="00F12727">
        <w:rPr>
          <w:rFonts w:ascii="Times New Roman" w:hAnsi="Times New Roman"/>
          <w:sz w:val="28"/>
          <w:szCs w:val="28"/>
          <w:lang w:val="uk-UA"/>
        </w:rPr>
        <w:t xml:space="preserve"> за рахунок коштів місцевого бюджету на здійснення заходів по сплаті внеску до Асоціації органів місцевого самоврядування «Спроможні </w:t>
      </w:r>
      <w:r w:rsidR="00097F0D" w:rsidRPr="00F12727">
        <w:rPr>
          <w:rFonts w:ascii="Times New Roman" w:hAnsi="Times New Roman"/>
          <w:sz w:val="28"/>
          <w:szCs w:val="28"/>
          <w:lang w:val="uk-UA"/>
        </w:rPr>
        <w:lastRenderedPageBreak/>
        <w:t>громади»</w:t>
      </w:r>
      <w:r w:rsidR="00A90358" w:rsidRPr="00F12727">
        <w:rPr>
          <w:rFonts w:ascii="Times New Roman" w:hAnsi="Times New Roman"/>
          <w:sz w:val="28"/>
          <w:szCs w:val="28"/>
          <w:lang w:val="uk-UA"/>
        </w:rPr>
        <w:t xml:space="preserve"> в рамках Програми «Наша громада: її події, свята, трудові будні» на 2025-2029 роки</w:t>
      </w:r>
      <w:r w:rsidR="00097F0D" w:rsidRPr="00F12727">
        <w:rPr>
          <w:rFonts w:ascii="Times New Roman" w:hAnsi="Times New Roman"/>
          <w:sz w:val="28"/>
          <w:szCs w:val="28"/>
          <w:lang w:val="uk-UA"/>
        </w:rPr>
        <w:t>.</w:t>
      </w:r>
    </w:p>
    <w:p w:rsidR="000412AE" w:rsidRPr="00F12727" w:rsidRDefault="000412AE" w:rsidP="00E7530E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2CC1" w:rsidRPr="00F12727" w:rsidRDefault="003B208D" w:rsidP="00E7530E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2727">
        <w:rPr>
          <w:rFonts w:ascii="Times New Roman" w:hAnsi="Times New Roman"/>
          <w:sz w:val="28"/>
          <w:szCs w:val="28"/>
          <w:lang w:val="uk-UA"/>
        </w:rPr>
        <w:t>4</w:t>
      </w:r>
      <w:r w:rsidR="000412AE" w:rsidRPr="00F12727">
        <w:rPr>
          <w:rFonts w:ascii="Times New Roman" w:hAnsi="Times New Roman"/>
          <w:sz w:val="28"/>
          <w:szCs w:val="28"/>
          <w:lang w:val="uk-UA"/>
        </w:rPr>
        <w:t xml:space="preserve">. Фінансово-господарському відділу апарату виконавчого комітету міської ради (ЛАВРЕНЮК) сплатити цільовий членський внесок у розмірі 100000 </w:t>
      </w:r>
      <w:proofErr w:type="spellStart"/>
      <w:r w:rsidR="000412AE" w:rsidRPr="00F12727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9F2CC1" w:rsidRPr="00F12727">
        <w:rPr>
          <w:rFonts w:ascii="Times New Roman" w:hAnsi="Times New Roman"/>
          <w:sz w:val="28"/>
          <w:szCs w:val="28"/>
          <w:lang w:val="uk-UA"/>
        </w:rPr>
        <w:t xml:space="preserve"> на рахунок Асоціації </w:t>
      </w:r>
      <w:r w:rsidR="000412AE" w:rsidRPr="00F12727">
        <w:rPr>
          <w:rFonts w:ascii="Times New Roman" w:hAnsi="Times New Roman"/>
          <w:sz w:val="28"/>
          <w:szCs w:val="28"/>
          <w:lang w:val="uk-UA"/>
        </w:rPr>
        <w:t>органів місцевого самоврядування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 xml:space="preserve"> «Спроможні громади» </w:t>
      </w:r>
      <w:r w:rsidR="00A90358" w:rsidRPr="00F12727">
        <w:rPr>
          <w:rFonts w:ascii="Times New Roman" w:hAnsi="Times New Roman"/>
          <w:sz w:val="28"/>
          <w:szCs w:val="28"/>
          <w:lang w:val="uk-UA"/>
        </w:rPr>
        <w:t xml:space="preserve">в рамках Програми «Наша громада: її події, свята, трудові будні» на 2025-2029 роки </w:t>
      </w:r>
      <w:r w:rsidR="009F2CC1" w:rsidRPr="00F12727">
        <w:rPr>
          <w:rFonts w:ascii="Times New Roman" w:hAnsi="Times New Roman"/>
          <w:sz w:val="28"/>
          <w:szCs w:val="28"/>
          <w:lang w:val="uk-UA"/>
        </w:rPr>
        <w:t>відповідно до укладеної угоди та розрахунку.</w:t>
      </w:r>
    </w:p>
    <w:p w:rsidR="00FC7978" w:rsidRPr="00F12727" w:rsidRDefault="00FC7978" w:rsidP="00E7530E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7978" w:rsidRPr="00F12727" w:rsidRDefault="003B208D" w:rsidP="00E7530E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2727">
        <w:rPr>
          <w:rFonts w:ascii="Times New Roman" w:hAnsi="Times New Roman"/>
          <w:sz w:val="28"/>
          <w:szCs w:val="28"/>
          <w:lang w:val="uk-UA"/>
        </w:rPr>
        <w:t>5</w:t>
      </w:r>
      <w:r w:rsidR="00FC7978" w:rsidRPr="00F12727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7978" w:rsidRPr="00F12727">
        <w:rPr>
          <w:rFonts w:ascii="Times New Roman" w:hAnsi="Times New Roman"/>
          <w:sz w:val="28"/>
          <w:szCs w:val="28"/>
          <w:lang w:val="uk-UA"/>
        </w:rPr>
        <w:t>Відповідальність за виконання рішення покласти на керуючого справами виконавчого комітету міської ради.</w:t>
      </w:r>
    </w:p>
    <w:p w:rsidR="00FC7978" w:rsidRPr="00F12727" w:rsidRDefault="00FC7978" w:rsidP="00E7530E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7978" w:rsidRPr="00F12727" w:rsidRDefault="003B208D" w:rsidP="00E7530E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12727">
        <w:rPr>
          <w:rFonts w:ascii="Times New Roman" w:hAnsi="Times New Roman"/>
          <w:sz w:val="28"/>
          <w:szCs w:val="28"/>
          <w:lang w:val="uk-UA"/>
        </w:rPr>
        <w:t>6</w:t>
      </w:r>
      <w:r w:rsidR="00FC7978" w:rsidRPr="00F12727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1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7978" w:rsidRPr="00F12727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FC7978" w:rsidRPr="00F12727" w:rsidRDefault="00FC7978" w:rsidP="00FC797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2CC1" w:rsidRPr="00F12727" w:rsidRDefault="009F2CC1" w:rsidP="00FC7978">
      <w:pPr>
        <w:pStyle w:val="aa"/>
        <w:ind w:firstLine="708"/>
        <w:jc w:val="both"/>
        <w:rPr>
          <w:color w:val="000000"/>
          <w:lang w:val="uk-UA"/>
        </w:rPr>
      </w:pPr>
    </w:p>
    <w:p w:rsidR="000412AE" w:rsidRPr="00F12727" w:rsidRDefault="000412AE" w:rsidP="009F2CC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0412AE" w:rsidRPr="00F12727" w:rsidRDefault="000412AE" w:rsidP="009F2CC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C00C30" w:rsidRPr="00F12727" w:rsidRDefault="009F2CC1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12727">
        <w:rPr>
          <w:rFonts w:ascii="Times New Roman"/>
          <w:sz w:val="24"/>
          <w:szCs w:val="24"/>
          <w:lang w:val="uk-UA"/>
        </w:rPr>
        <w:t xml:space="preserve"> </w:t>
      </w:r>
      <w:r w:rsidRPr="00F12727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</w:t>
      </w:r>
      <w:r w:rsidR="000412AE" w:rsidRPr="00F12727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07A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12AE" w:rsidRPr="00F12727">
        <w:rPr>
          <w:rFonts w:ascii="Times New Roman" w:hAnsi="Times New Roman"/>
          <w:sz w:val="28"/>
          <w:szCs w:val="28"/>
          <w:lang w:val="uk-UA"/>
        </w:rPr>
        <w:t xml:space="preserve"> Олег ДЕМЧЕНКО</w:t>
      </w: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0412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F1629" w:rsidRPr="00F12727" w:rsidRDefault="003C3DEF" w:rsidP="003C3DE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  <w:sectPr w:rsidR="00CF1629" w:rsidRPr="00F12727" w:rsidSect="00B34FBE">
          <w:headerReference w:type="default" r:id="rId8"/>
          <w:footerReference w:type="even" r:id="rId9"/>
          <w:footerReference w:type="default" r:id="rId10"/>
          <w:pgSz w:w="11906" w:h="16838"/>
          <w:pgMar w:top="709" w:right="567" w:bottom="1418" w:left="1701" w:header="709" w:footer="658" w:gutter="0"/>
          <w:cols w:space="708"/>
          <w:titlePg/>
          <w:docGrid w:linePitch="360"/>
        </w:sectPr>
      </w:pPr>
      <w:r w:rsidRPr="00F12727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3C3DEF" w:rsidRPr="00F12727" w:rsidRDefault="00A20410" w:rsidP="00A20410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  <w:r w:rsidRPr="00F12727">
        <w:rPr>
          <w:rFonts w:ascii="Times New Roman" w:hAnsi="Times New Roman"/>
          <w:sz w:val="28"/>
          <w:szCs w:val="28"/>
          <w:lang w:val="uk-UA"/>
        </w:rPr>
        <w:lastRenderedPageBreak/>
        <w:t xml:space="preserve">     </w:t>
      </w:r>
      <w:r w:rsidR="003C3DEF" w:rsidRPr="00F12727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3C3DEF" w:rsidRPr="00F12727" w:rsidRDefault="003C3DEF" w:rsidP="003C3DE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F12727">
        <w:rPr>
          <w:rFonts w:ascii="Times New Roman" w:hAnsi="Times New Roman"/>
          <w:sz w:val="28"/>
          <w:szCs w:val="28"/>
          <w:lang w:val="uk-UA"/>
        </w:rPr>
        <w:t>до рішення міської ради</w:t>
      </w:r>
    </w:p>
    <w:p w:rsidR="003C3DEF" w:rsidRPr="00F12727" w:rsidRDefault="00507AE1" w:rsidP="00507AE1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07AE1">
        <w:rPr>
          <w:rFonts w:ascii="Times New Roman" w:hAnsi="Times New Roman"/>
          <w:sz w:val="28"/>
          <w:szCs w:val="28"/>
          <w:u w:val="single"/>
          <w:lang w:val="uk-UA"/>
        </w:rPr>
        <w:t>23.12.2025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3DEF" w:rsidRPr="00F12727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507AE1">
        <w:rPr>
          <w:rFonts w:ascii="Times New Roman" w:hAnsi="Times New Roman"/>
          <w:sz w:val="28"/>
          <w:szCs w:val="28"/>
          <w:u w:val="single"/>
          <w:lang w:val="uk-UA"/>
        </w:rPr>
        <w:t>11</w:t>
      </w:r>
    </w:p>
    <w:p w:rsidR="003C3DEF" w:rsidRPr="00F12727" w:rsidRDefault="003C3DEF" w:rsidP="003C3DEF">
      <w:pPr>
        <w:pStyle w:val="Heading41"/>
        <w:keepNext/>
        <w:keepLines/>
        <w:shd w:val="clear" w:color="auto" w:fill="auto"/>
        <w:spacing w:before="0" w:line="240" w:lineRule="auto"/>
        <w:ind w:firstLine="426"/>
        <w:rPr>
          <w:rFonts w:ascii="Times New Roman" w:hAnsi="Times New Roman"/>
          <w:b w:val="0"/>
          <w:sz w:val="28"/>
          <w:szCs w:val="28"/>
          <w:lang w:val="uk-UA"/>
        </w:rPr>
      </w:pPr>
      <w:bookmarkStart w:id="0" w:name="bookmark0"/>
      <w:r w:rsidRPr="00F12727">
        <w:rPr>
          <w:rStyle w:val="Heading40"/>
          <w:rFonts w:ascii="Times New Roman" w:hAnsi="Times New Roman"/>
          <w:bCs/>
          <w:sz w:val="28"/>
          <w:szCs w:val="28"/>
        </w:rPr>
        <w:t>Договір</w:t>
      </w:r>
      <w:bookmarkEnd w:id="0"/>
    </w:p>
    <w:p w:rsidR="003C3DEF" w:rsidRPr="00F12727" w:rsidRDefault="003C3DEF" w:rsidP="003C3DEF">
      <w:pPr>
        <w:pStyle w:val="Bodytext31"/>
        <w:shd w:val="clear" w:color="auto" w:fill="auto"/>
        <w:spacing w:after="0" w:line="240" w:lineRule="auto"/>
        <w:ind w:firstLine="426"/>
        <w:rPr>
          <w:rFonts w:ascii="Times New Roman" w:hAnsi="Times New Roman"/>
          <w:sz w:val="28"/>
          <w:szCs w:val="28"/>
          <w:lang w:val="uk-UA"/>
        </w:rPr>
      </w:pPr>
      <w:r w:rsidRPr="00F12727">
        <w:rPr>
          <w:rFonts w:ascii="Times New Roman" w:hAnsi="Times New Roman"/>
          <w:sz w:val="28"/>
          <w:szCs w:val="28"/>
          <w:lang w:val="uk-UA"/>
        </w:rPr>
        <w:t xml:space="preserve">про співробітництво у формі реалізації спільної програми «Револьверний фонд підтримки ОСББ» з Асоціацією органів місцевого самоврядування «Спроможні громади» та Громадською організацією </w:t>
      </w:r>
    </w:p>
    <w:p w:rsidR="003C3DEF" w:rsidRPr="00F12727" w:rsidRDefault="003C3DEF" w:rsidP="003C3DEF">
      <w:pPr>
        <w:pStyle w:val="Bodytext31"/>
        <w:shd w:val="clear" w:color="auto" w:fill="auto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F12727">
        <w:rPr>
          <w:rFonts w:ascii="Times New Roman" w:hAnsi="Times New Roman"/>
          <w:sz w:val="28"/>
          <w:szCs w:val="28"/>
          <w:lang w:val="uk-UA"/>
        </w:rPr>
        <w:t>«Агентство економічного розвитку».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5954"/>
        </w:tabs>
        <w:spacing w:before="0" w:after="0" w:line="240" w:lineRule="auto"/>
        <w:rPr>
          <w:rStyle w:val="Bodytext40"/>
          <w:rFonts w:ascii="Times New Roman" w:hAnsi="Times New Roman"/>
          <w:bCs/>
          <w:sz w:val="28"/>
          <w:szCs w:val="28"/>
        </w:rPr>
      </w:pPr>
      <w:r w:rsidRPr="00F12727">
        <w:rPr>
          <w:rStyle w:val="Bodytext40"/>
          <w:rFonts w:ascii="Times New Roman" w:hAnsi="Times New Roman"/>
          <w:bCs/>
          <w:sz w:val="28"/>
          <w:szCs w:val="28"/>
        </w:rPr>
        <w:t>місто Вознесенськ</w:t>
      </w:r>
      <w:r w:rsidRPr="00F12727">
        <w:rPr>
          <w:rStyle w:val="Bodytext40"/>
          <w:rFonts w:ascii="Times New Roman" w:hAnsi="Times New Roman"/>
          <w:bCs/>
          <w:sz w:val="28"/>
          <w:szCs w:val="28"/>
        </w:rPr>
        <w:tab/>
        <w:t>«__»____________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20__ </w:t>
      </w:r>
      <w:r w:rsidRPr="00F12727">
        <w:rPr>
          <w:rStyle w:val="Bodytext40"/>
          <w:rFonts w:ascii="Times New Roman" w:hAnsi="Times New Roman"/>
          <w:bCs/>
          <w:sz w:val="28"/>
          <w:szCs w:val="28"/>
        </w:rPr>
        <w:t>року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5962"/>
        </w:tabs>
        <w:spacing w:before="0" w:after="0" w:line="240" w:lineRule="auto"/>
        <w:ind w:firstLine="426"/>
        <w:rPr>
          <w:rFonts w:ascii="Times New Roman" w:hAnsi="Times New Roman"/>
          <w:b w:val="0"/>
          <w:sz w:val="28"/>
          <w:szCs w:val="28"/>
        </w:rPr>
      </w:pPr>
    </w:p>
    <w:p w:rsidR="003C3DEF" w:rsidRPr="00F12727" w:rsidRDefault="003C3DEF" w:rsidP="003C3DEF">
      <w:pPr>
        <w:pStyle w:val="Bodytext41"/>
        <w:shd w:val="clear" w:color="auto" w:fill="auto"/>
        <w:spacing w:before="0" w:after="0" w:line="240" w:lineRule="auto"/>
        <w:ind w:firstLine="426"/>
        <w:rPr>
          <w:rFonts w:ascii="Times New Roman" w:hAnsi="Times New Roman"/>
          <w:b w:val="0"/>
          <w:bCs/>
          <w:sz w:val="28"/>
          <w:szCs w:val="28"/>
          <w:lang w:val="uk-UA"/>
        </w:rPr>
      </w:pPr>
      <w:r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>Громадська організація «Агентство економічного розвитку</w:t>
      </w:r>
      <w:r w:rsidRPr="00F12727">
        <w:rPr>
          <w:rFonts w:ascii="Times New Roman" w:hAnsi="Times New Roman"/>
          <w:b w:val="0"/>
          <w:bCs/>
          <w:color w:val="000000"/>
          <w:sz w:val="28"/>
          <w:szCs w:val="28"/>
          <w:lang w:val="uk-UA"/>
        </w:rPr>
        <w:t xml:space="preserve">» (АЕР)  </w:t>
      </w:r>
      <w:r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 xml:space="preserve">в особі Виконавчого директора ________________________ що діє на підставі Статуту </w:t>
      </w:r>
      <w:r w:rsidR="00844A84"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>(</w:t>
      </w:r>
      <w:r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>далі – Сторона 1</w:t>
      </w:r>
      <w:r w:rsidR="00844A84"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>).</w:t>
      </w:r>
    </w:p>
    <w:p w:rsidR="003C3DEF" w:rsidRPr="00F12727" w:rsidRDefault="003C3DEF" w:rsidP="003C3DEF">
      <w:pPr>
        <w:pStyle w:val="Bodytext41"/>
        <w:shd w:val="clear" w:color="auto" w:fill="auto"/>
        <w:spacing w:before="0" w:after="0" w:line="240" w:lineRule="auto"/>
        <w:ind w:firstLine="426"/>
        <w:rPr>
          <w:rFonts w:ascii="Times New Roman" w:hAnsi="Times New Roman"/>
          <w:b w:val="0"/>
          <w:bCs/>
          <w:sz w:val="28"/>
          <w:szCs w:val="28"/>
          <w:lang w:val="uk-UA"/>
        </w:rPr>
      </w:pPr>
      <w:r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 xml:space="preserve">Первомайська міська рада в особі міського голови  Олега ДЕМЧЕНКА, що діє на підставі Закону України «Про місцеве самоврядування в Україні» </w:t>
      </w:r>
      <w:r w:rsidR="00844A84"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>(</w:t>
      </w:r>
      <w:r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>далі -  Сторона 2</w:t>
      </w:r>
      <w:r w:rsidR="00844A84"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>).</w:t>
      </w:r>
    </w:p>
    <w:p w:rsidR="003C3DEF" w:rsidRPr="00F12727" w:rsidRDefault="003C3DEF" w:rsidP="00844A84">
      <w:pPr>
        <w:pStyle w:val="Bodytext31"/>
        <w:shd w:val="clear" w:color="auto" w:fill="auto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12727">
        <w:rPr>
          <w:rFonts w:ascii="Times New Roman" w:hAnsi="Times New Roman"/>
          <w:bCs/>
          <w:sz w:val="28"/>
          <w:szCs w:val="28"/>
          <w:lang w:val="uk-UA"/>
        </w:rPr>
        <w:t>Асоціація органів місцевого самоврядування «Спроможні громади» в особі голови Асоціації Євгенія ВЕЛИ</w:t>
      </w:r>
      <w:r w:rsidR="00844A84" w:rsidRPr="00F12727">
        <w:rPr>
          <w:rFonts w:ascii="Times New Roman" w:hAnsi="Times New Roman"/>
          <w:bCs/>
          <w:sz w:val="28"/>
          <w:szCs w:val="28"/>
          <w:lang w:val="uk-UA"/>
        </w:rPr>
        <w:t>ЧКА, що діє на підставі Статуту (</w:t>
      </w:r>
      <w:r w:rsidR="007B5939">
        <w:rPr>
          <w:rFonts w:ascii="Times New Roman" w:hAnsi="Times New Roman"/>
          <w:bCs/>
          <w:sz w:val="28"/>
          <w:szCs w:val="28"/>
          <w:lang w:val="uk-UA"/>
        </w:rPr>
        <w:t xml:space="preserve">далі - </w:t>
      </w:r>
      <w:r w:rsidRPr="00F12727">
        <w:rPr>
          <w:rFonts w:ascii="Times New Roman" w:hAnsi="Times New Roman"/>
          <w:bCs/>
          <w:sz w:val="28"/>
          <w:szCs w:val="28"/>
          <w:lang w:val="uk-UA"/>
        </w:rPr>
        <w:t>Сторона 3</w:t>
      </w:r>
      <w:r w:rsidR="00844A84" w:rsidRPr="00F12727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F1272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F12727">
        <w:rPr>
          <w:rStyle w:val="Bodytext46"/>
          <w:rFonts w:ascii="Times New Roman" w:hAnsi="Times New Roman"/>
          <w:b w:val="0"/>
          <w:bCs/>
          <w:sz w:val="28"/>
          <w:szCs w:val="28"/>
        </w:rPr>
        <w:t xml:space="preserve">а разом іменуються </w:t>
      </w:r>
      <w:r w:rsidRPr="00F12727">
        <w:rPr>
          <w:rStyle w:val="Bodytext45"/>
          <w:rFonts w:ascii="Times New Roman" w:hAnsi="Times New Roman"/>
          <w:b w:val="0"/>
          <w:bCs/>
          <w:color w:val="auto"/>
          <w:sz w:val="28"/>
          <w:szCs w:val="28"/>
        </w:rPr>
        <w:t xml:space="preserve">Сторони або суб’єкти співробітництва, уклали цей </w:t>
      </w:r>
      <w:r w:rsidRPr="00F12727">
        <w:rPr>
          <w:rStyle w:val="Bodytext46"/>
          <w:rFonts w:ascii="Times New Roman" w:hAnsi="Times New Roman"/>
          <w:b w:val="0"/>
          <w:bCs/>
          <w:sz w:val="28"/>
          <w:szCs w:val="28"/>
        </w:rPr>
        <w:t xml:space="preserve">Договір </w:t>
      </w:r>
      <w:r w:rsidR="00844A84" w:rsidRPr="00F12727">
        <w:rPr>
          <w:rFonts w:ascii="Times New Roman" w:hAnsi="Times New Roman"/>
          <w:sz w:val="28"/>
          <w:szCs w:val="28"/>
          <w:lang w:val="uk-UA"/>
        </w:rPr>
        <w:t>про співробітництво у формі реалізації спільної програми «Револьверний фонд підтримки ОСББ» з Асоціацією органів місцевого самоврядування «Спроможні громади» та Громадською організацією «Агентст</w:t>
      </w:r>
      <w:r w:rsidR="007B5939">
        <w:rPr>
          <w:rFonts w:ascii="Times New Roman" w:hAnsi="Times New Roman"/>
          <w:sz w:val="28"/>
          <w:szCs w:val="28"/>
          <w:lang w:val="uk-UA"/>
        </w:rPr>
        <w:t xml:space="preserve">во економічного розвитку» (далі - </w:t>
      </w:r>
      <w:r w:rsidR="00844A84" w:rsidRPr="00F12727">
        <w:rPr>
          <w:rFonts w:ascii="Times New Roman" w:hAnsi="Times New Roman"/>
          <w:sz w:val="28"/>
          <w:szCs w:val="28"/>
          <w:lang w:val="uk-UA"/>
        </w:rPr>
        <w:t xml:space="preserve">Договір) </w:t>
      </w:r>
      <w:r w:rsidRPr="00F12727">
        <w:rPr>
          <w:rStyle w:val="Bodytext46"/>
          <w:rFonts w:ascii="Times New Roman" w:hAnsi="Times New Roman"/>
          <w:b w:val="0"/>
          <w:bCs/>
          <w:sz w:val="28"/>
          <w:szCs w:val="28"/>
        </w:rPr>
        <w:t xml:space="preserve">про </w:t>
      </w:r>
      <w:r w:rsidRPr="00F12727">
        <w:rPr>
          <w:rStyle w:val="Bodytext45"/>
          <w:rFonts w:ascii="Times New Roman" w:hAnsi="Times New Roman"/>
          <w:b w:val="0"/>
          <w:bCs/>
          <w:color w:val="auto"/>
          <w:sz w:val="28"/>
          <w:szCs w:val="28"/>
        </w:rPr>
        <w:t>таке</w:t>
      </w:r>
    </w:p>
    <w:p w:rsidR="003C3DEF" w:rsidRPr="00F12727" w:rsidRDefault="003C3DEF" w:rsidP="003C3DEF">
      <w:pPr>
        <w:pStyle w:val="Bodytext51"/>
        <w:numPr>
          <w:ilvl w:val="0"/>
          <w:numId w:val="5"/>
        </w:numPr>
        <w:shd w:val="clear" w:color="auto" w:fill="auto"/>
        <w:tabs>
          <w:tab w:val="left" w:pos="709"/>
          <w:tab w:val="left" w:pos="1810"/>
          <w:tab w:val="left" w:pos="3801"/>
          <w:tab w:val="left" w:pos="3982"/>
          <w:tab w:val="left" w:pos="4163"/>
          <w:tab w:val="left" w:pos="4706"/>
        </w:tabs>
        <w:spacing w:before="120" w:line="240" w:lineRule="auto"/>
        <w:ind w:left="0" w:firstLine="426"/>
        <w:jc w:val="center"/>
        <w:rPr>
          <w:rFonts w:ascii="Times New Roman" w:hAnsi="Times New Roman"/>
          <w:b w:val="0"/>
          <w:sz w:val="28"/>
          <w:szCs w:val="28"/>
        </w:rPr>
      </w:pPr>
      <w:r w:rsidRPr="00F12727">
        <w:rPr>
          <w:rStyle w:val="Bodytext50"/>
          <w:rFonts w:ascii="Times New Roman" w:hAnsi="Times New Roman"/>
          <w:bCs/>
          <w:color w:val="auto"/>
          <w:sz w:val="28"/>
          <w:szCs w:val="28"/>
        </w:rPr>
        <w:t>ЗАГАЛЬНІ ПОЛОЖЕННЯ</w:t>
      </w:r>
    </w:p>
    <w:p w:rsidR="003C3DEF" w:rsidRPr="00F12727" w:rsidRDefault="003C3DEF" w:rsidP="003C3DEF">
      <w:pPr>
        <w:pStyle w:val="Bodytext41"/>
        <w:numPr>
          <w:ilvl w:val="1"/>
          <w:numId w:val="5"/>
        </w:numPr>
        <w:shd w:val="clear" w:color="auto" w:fill="auto"/>
        <w:tabs>
          <w:tab w:val="left" w:pos="426"/>
          <w:tab w:val="left" w:pos="851"/>
        </w:tabs>
        <w:spacing w:before="0" w:after="0" w:line="240" w:lineRule="auto"/>
        <w:ind w:left="0"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5"/>
          <w:rFonts w:ascii="Times New Roman" w:hAnsi="Times New Roman"/>
          <w:bCs/>
          <w:color w:val="auto"/>
          <w:sz w:val="28"/>
          <w:szCs w:val="28"/>
        </w:rPr>
        <w:t>Підписанням цього Договору Сторони підтверджують, що інтересам кожної з них відповідає</w:t>
      </w:r>
      <w:r w:rsidRPr="00F12727">
        <w:rPr>
          <w:rStyle w:val="Bodytext44"/>
          <w:rFonts w:ascii="Times New Roman" w:hAnsi="Times New Roman"/>
          <w:bCs w:val="0"/>
          <w:sz w:val="28"/>
          <w:szCs w:val="28"/>
        </w:rPr>
        <w:t xml:space="preserve"> </w:t>
      </w:r>
      <w:r w:rsidRPr="00F12727">
        <w:rPr>
          <w:rStyle w:val="Bodytext45"/>
          <w:rFonts w:ascii="Times New Roman" w:hAnsi="Times New Roman"/>
          <w:bCs/>
          <w:color w:val="auto"/>
          <w:sz w:val="28"/>
          <w:szCs w:val="28"/>
        </w:rPr>
        <w:t xml:space="preserve">спільне </w:t>
      </w:r>
      <w:r w:rsidRPr="00F12727">
        <w:rPr>
          <w:rStyle w:val="Bodytext40"/>
          <w:rFonts w:ascii="Times New Roman" w:hAnsi="Times New Roman"/>
          <w:bCs/>
          <w:sz w:val="28"/>
          <w:szCs w:val="28"/>
        </w:rPr>
        <w:t xml:space="preserve">і </w:t>
      </w:r>
      <w:r w:rsidRPr="00F12727">
        <w:rPr>
          <w:rStyle w:val="Bodytext45"/>
          <w:rFonts w:ascii="Times New Roman" w:hAnsi="Times New Roman"/>
          <w:bCs/>
          <w:color w:val="auto"/>
          <w:sz w:val="28"/>
          <w:szCs w:val="28"/>
        </w:rPr>
        <w:t xml:space="preserve">узгоджене співробітництво у формі </w:t>
      </w:r>
      <w:r w:rsidRPr="00F12727">
        <w:rPr>
          <w:rStyle w:val="Bodytext44"/>
          <w:rFonts w:ascii="Times New Roman" w:hAnsi="Times New Roman"/>
          <w:bCs w:val="0"/>
          <w:sz w:val="28"/>
          <w:szCs w:val="28"/>
        </w:rPr>
        <w:t xml:space="preserve">реалізації </w:t>
      </w:r>
      <w:r w:rsidRPr="00F12727">
        <w:rPr>
          <w:rStyle w:val="Bodytext45"/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F12727">
        <w:rPr>
          <w:rStyle w:val="Bodytext44"/>
          <w:rFonts w:ascii="Times New Roman" w:hAnsi="Times New Roman"/>
          <w:bCs w:val="0"/>
          <w:sz w:val="28"/>
          <w:szCs w:val="28"/>
        </w:rPr>
        <w:t xml:space="preserve">програми «Револьверний фонд підтримки ОСББ», </w:t>
      </w:r>
      <w:r w:rsidRPr="00F12727">
        <w:rPr>
          <w:rStyle w:val="Bodytext45"/>
          <w:rFonts w:ascii="Times New Roman" w:hAnsi="Times New Roman"/>
          <w:bCs/>
          <w:color w:val="auto"/>
          <w:sz w:val="28"/>
          <w:szCs w:val="28"/>
        </w:rPr>
        <w:t xml:space="preserve">що передбачає координацію </w:t>
      </w:r>
      <w:r w:rsidRPr="00F12727">
        <w:rPr>
          <w:rStyle w:val="Bodytext44"/>
          <w:rFonts w:ascii="Times New Roman" w:hAnsi="Times New Roman"/>
          <w:bCs w:val="0"/>
          <w:sz w:val="28"/>
          <w:szCs w:val="28"/>
        </w:rPr>
        <w:t xml:space="preserve">діяльності 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>суб’єктів співробітництва та акумулювання ними на визначений період ресурсів з метою спільного здійснення відповідних заходів.</w:t>
      </w:r>
    </w:p>
    <w:p w:rsidR="003C3DEF" w:rsidRPr="00F12727" w:rsidRDefault="003C3DEF" w:rsidP="003C3DEF">
      <w:pPr>
        <w:pStyle w:val="Bodytext41"/>
        <w:numPr>
          <w:ilvl w:val="1"/>
          <w:numId w:val="5"/>
        </w:numPr>
        <w:shd w:val="clear" w:color="auto" w:fill="auto"/>
        <w:tabs>
          <w:tab w:val="left" w:pos="426"/>
          <w:tab w:val="left" w:pos="851"/>
          <w:tab w:val="left" w:pos="2022"/>
        </w:tabs>
        <w:spacing w:before="0" w:after="0" w:line="240" w:lineRule="auto"/>
        <w:ind w:left="0" w:firstLine="426"/>
        <w:rPr>
          <w:rFonts w:ascii="Times New Roman" w:hAnsi="Times New Roman"/>
          <w:b w:val="0"/>
          <w:sz w:val="28"/>
          <w:szCs w:val="28"/>
          <w:lang w:val="uk-UA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>У процесі співробітництва Сторони зобов'язуються будувати свої взаємовідносини на принципах законності, добровільності, рівноправності, прозорості та відкритості, взаємної вигоди та відповідальності за результати співробітництва.</w:t>
      </w:r>
    </w:p>
    <w:p w:rsidR="003C3DEF" w:rsidRPr="00F12727" w:rsidRDefault="003C3DEF" w:rsidP="003C3DEF">
      <w:pPr>
        <w:pStyle w:val="Bodytext71"/>
        <w:numPr>
          <w:ilvl w:val="0"/>
          <w:numId w:val="5"/>
        </w:numPr>
        <w:shd w:val="clear" w:color="auto" w:fill="auto"/>
        <w:tabs>
          <w:tab w:val="left" w:pos="851"/>
        </w:tabs>
        <w:spacing w:before="120" w:line="240" w:lineRule="auto"/>
        <w:ind w:left="0" w:firstLine="426"/>
        <w:jc w:val="center"/>
        <w:rPr>
          <w:rFonts w:ascii="Times New Roman" w:hAnsi="Times New Roman"/>
          <w:b w:val="0"/>
          <w:sz w:val="28"/>
          <w:szCs w:val="28"/>
        </w:rPr>
      </w:pPr>
      <w:r w:rsidRPr="00F12727">
        <w:rPr>
          <w:rStyle w:val="Bodytext70"/>
          <w:rFonts w:ascii="Times New Roman" w:hAnsi="Times New Roman"/>
          <w:bCs/>
          <w:sz w:val="28"/>
          <w:szCs w:val="28"/>
        </w:rPr>
        <w:t>ПРЕДМЕТ ДОГОВОРУ</w:t>
      </w:r>
    </w:p>
    <w:p w:rsidR="003C3DEF" w:rsidRPr="00F12727" w:rsidRDefault="003C3DEF" w:rsidP="003C3DEF">
      <w:pPr>
        <w:pStyle w:val="Bodytext41"/>
        <w:numPr>
          <w:ilvl w:val="1"/>
          <w:numId w:val="5"/>
        </w:numPr>
        <w:shd w:val="clear" w:color="auto" w:fill="auto"/>
        <w:tabs>
          <w:tab w:val="left" w:pos="851"/>
          <w:tab w:val="left" w:pos="1753"/>
        </w:tabs>
        <w:spacing w:before="0" w:after="0" w:line="240" w:lineRule="auto"/>
        <w:ind w:left="0" w:firstLine="284"/>
        <w:rPr>
          <w:rStyle w:val="Bodytext45"/>
          <w:rFonts w:ascii="Times New Roman" w:hAnsi="Times New Roman"/>
          <w:color w:val="auto"/>
          <w:sz w:val="28"/>
          <w:szCs w:val="28"/>
          <w:lang w:eastAsia="ru-RU"/>
        </w:rPr>
      </w:pPr>
      <w:r w:rsidRPr="00F12727">
        <w:rPr>
          <w:rStyle w:val="Bodytext45"/>
          <w:rFonts w:ascii="Times New Roman" w:hAnsi="Times New Roman"/>
          <w:bCs/>
          <w:color w:val="auto"/>
          <w:sz w:val="28"/>
          <w:szCs w:val="28"/>
        </w:rPr>
        <w:t xml:space="preserve">Предметом цього Договору є спільна реалізація програми «Револьверний фонд підтримки ОСББ» шляхом  виділення додаткового  розміру коштів в сумі  100000 </w:t>
      </w:r>
      <w:proofErr w:type="spellStart"/>
      <w:r w:rsidRPr="00F12727">
        <w:rPr>
          <w:rStyle w:val="Bodytext45"/>
          <w:rFonts w:ascii="Times New Roman" w:hAnsi="Times New Roman"/>
          <w:bCs/>
          <w:color w:val="auto"/>
          <w:sz w:val="28"/>
          <w:szCs w:val="28"/>
        </w:rPr>
        <w:t>грн</w:t>
      </w:r>
      <w:proofErr w:type="spellEnd"/>
      <w:r w:rsidRPr="00F12727">
        <w:rPr>
          <w:rStyle w:val="Bodytext45"/>
          <w:rFonts w:ascii="Times New Roman" w:hAnsi="Times New Roman"/>
          <w:bCs/>
          <w:color w:val="auto"/>
          <w:sz w:val="28"/>
          <w:szCs w:val="28"/>
        </w:rPr>
        <w:t xml:space="preserve"> безпосередньо для Револьверного фонду </w:t>
      </w:r>
      <w:r w:rsidR="00844A84" w:rsidRPr="00F12727">
        <w:rPr>
          <w:rStyle w:val="Bodytext45"/>
          <w:rFonts w:ascii="Times New Roman" w:hAnsi="Times New Roman"/>
          <w:bCs/>
          <w:color w:val="auto"/>
          <w:sz w:val="28"/>
          <w:szCs w:val="28"/>
        </w:rPr>
        <w:t>Первомайської міської територіальної громади.</w:t>
      </w:r>
    </w:p>
    <w:p w:rsidR="003C3DEF" w:rsidRPr="00F12727" w:rsidRDefault="003C3DEF" w:rsidP="003C3DEF">
      <w:pPr>
        <w:pStyle w:val="Bodytext41"/>
        <w:numPr>
          <w:ilvl w:val="1"/>
          <w:numId w:val="5"/>
        </w:numPr>
        <w:shd w:val="clear" w:color="auto" w:fill="auto"/>
        <w:tabs>
          <w:tab w:val="left" w:pos="851"/>
          <w:tab w:val="left" w:pos="1753"/>
        </w:tabs>
        <w:spacing w:before="0" w:after="0" w:line="240" w:lineRule="auto"/>
        <w:ind w:left="0" w:firstLine="284"/>
        <w:rPr>
          <w:rFonts w:ascii="Times New Roman" w:hAnsi="Times New Roman"/>
          <w:b w:val="0"/>
          <w:sz w:val="28"/>
          <w:szCs w:val="28"/>
          <w:lang w:val="uk-UA"/>
        </w:rPr>
      </w:pPr>
      <w:r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>Револьверний фонд  Первомайської міської територіальної громади діє з метою надання поворотної фінансової допомоги ОСББ громади для фінансування заходів з енергозбереження в багатоквартирних житлових будинках</w:t>
      </w:r>
      <w:r w:rsidRPr="00F12727">
        <w:rPr>
          <w:rFonts w:ascii="Times New Roman" w:hAnsi="Times New Roman"/>
          <w:b w:val="0"/>
          <w:sz w:val="28"/>
          <w:szCs w:val="28"/>
          <w:lang w:val="uk-UA"/>
        </w:rPr>
        <w:t>.</w:t>
      </w:r>
    </w:p>
    <w:p w:rsidR="003C3DEF" w:rsidRPr="00F12727" w:rsidRDefault="003C3DEF" w:rsidP="003C3DEF">
      <w:pPr>
        <w:pStyle w:val="Bodytext41"/>
        <w:numPr>
          <w:ilvl w:val="1"/>
          <w:numId w:val="5"/>
        </w:numPr>
        <w:shd w:val="clear" w:color="auto" w:fill="auto"/>
        <w:tabs>
          <w:tab w:val="left" w:pos="851"/>
          <w:tab w:val="left" w:pos="1134"/>
          <w:tab w:val="left" w:pos="1753"/>
        </w:tabs>
        <w:spacing w:before="0" w:after="0" w:line="240" w:lineRule="auto"/>
        <w:ind w:left="0" w:firstLine="284"/>
        <w:rPr>
          <w:rFonts w:ascii="Times New Roman" w:hAnsi="Times New Roman"/>
          <w:b w:val="0"/>
          <w:sz w:val="28"/>
          <w:szCs w:val="28"/>
          <w:lang w:val="uk-UA" w:eastAsia="uk-UA"/>
        </w:rPr>
      </w:pPr>
      <w:r w:rsidRPr="00F12727">
        <w:rPr>
          <w:rFonts w:ascii="Times New Roman" w:hAnsi="Times New Roman"/>
          <w:b w:val="0"/>
          <w:sz w:val="28"/>
          <w:szCs w:val="28"/>
          <w:lang w:val="uk-UA"/>
        </w:rPr>
        <w:t xml:space="preserve">Метою реалізації </w:t>
      </w:r>
      <w:proofErr w:type="spellStart"/>
      <w:r w:rsidR="00A20410" w:rsidRPr="00F12727">
        <w:rPr>
          <w:rFonts w:ascii="Times New Roman" w:hAnsi="Times New Roman"/>
          <w:b w:val="0"/>
          <w:sz w:val="28"/>
          <w:szCs w:val="28"/>
          <w:lang w:val="uk-UA"/>
        </w:rPr>
        <w:t>п</w:t>
      </w:r>
      <w:r w:rsidRPr="00F12727">
        <w:rPr>
          <w:rFonts w:ascii="Times New Roman" w:hAnsi="Times New Roman"/>
          <w:b w:val="0"/>
          <w:sz w:val="28"/>
          <w:szCs w:val="28"/>
          <w:lang w:val="uk-UA"/>
        </w:rPr>
        <w:t>роєкту</w:t>
      </w:r>
      <w:proofErr w:type="spellEnd"/>
      <w:r w:rsidRPr="00F12727">
        <w:rPr>
          <w:rFonts w:ascii="Times New Roman" w:hAnsi="Times New Roman"/>
          <w:b w:val="0"/>
          <w:sz w:val="28"/>
          <w:szCs w:val="28"/>
          <w:lang w:val="uk-UA"/>
        </w:rPr>
        <w:t xml:space="preserve"> є підвищення </w:t>
      </w:r>
      <w:proofErr w:type="spellStart"/>
      <w:r w:rsidRPr="00F12727">
        <w:rPr>
          <w:rFonts w:ascii="Times New Roman" w:hAnsi="Times New Roman"/>
          <w:b w:val="0"/>
          <w:sz w:val="28"/>
          <w:szCs w:val="28"/>
          <w:lang w:val="uk-UA"/>
        </w:rPr>
        <w:t>енергоефективності</w:t>
      </w:r>
      <w:proofErr w:type="spellEnd"/>
      <w:r w:rsidRPr="00F12727">
        <w:rPr>
          <w:rFonts w:ascii="Times New Roman" w:hAnsi="Times New Roman"/>
          <w:b w:val="0"/>
          <w:sz w:val="28"/>
          <w:szCs w:val="28"/>
          <w:lang w:val="uk-UA"/>
        </w:rPr>
        <w:t xml:space="preserve"> у </w:t>
      </w:r>
      <w:r w:rsidRPr="00F12727">
        <w:rPr>
          <w:rFonts w:ascii="Times New Roman" w:hAnsi="Times New Roman"/>
          <w:b w:val="0"/>
          <w:sz w:val="28"/>
          <w:szCs w:val="28"/>
          <w:lang w:val="uk-UA"/>
        </w:rPr>
        <w:lastRenderedPageBreak/>
        <w:t>багатоквартирних будинках громади, шляхом створення інструменту револьверного фінансування енергозберігаючих заходів на основі сталого партнерства місцевої влади, ОСББ, бізнесу та громадських організацій</w:t>
      </w:r>
      <w:r w:rsidR="00844A84" w:rsidRPr="00F12727">
        <w:rPr>
          <w:rFonts w:ascii="Times New Roman" w:hAnsi="Times New Roman"/>
          <w:b w:val="0"/>
          <w:sz w:val="28"/>
          <w:szCs w:val="28"/>
          <w:lang w:val="uk-UA"/>
        </w:rPr>
        <w:t>.</w:t>
      </w:r>
    </w:p>
    <w:p w:rsidR="00844A84" w:rsidRPr="00F12727" w:rsidRDefault="00844A84" w:rsidP="00844A84">
      <w:pPr>
        <w:pStyle w:val="Bodytext41"/>
        <w:shd w:val="clear" w:color="auto" w:fill="auto"/>
        <w:tabs>
          <w:tab w:val="left" w:pos="851"/>
          <w:tab w:val="left" w:pos="1134"/>
          <w:tab w:val="left" w:pos="1753"/>
        </w:tabs>
        <w:spacing w:before="0" w:after="0" w:line="240" w:lineRule="auto"/>
        <w:ind w:left="284"/>
        <w:rPr>
          <w:rStyle w:val="Bodytext45"/>
          <w:rFonts w:ascii="Times New Roman" w:hAnsi="Times New Roman"/>
          <w:color w:val="auto"/>
          <w:sz w:val="28"/>
          <w:szCs w:val="28"/>
        </w:rPr>
      </w:pPr>
    </w:p>
    <w:p w:rsidR="003C3DEF" w:rsidRPr="00F12727" w:rsidRDefault="003C3DEF" w:rsidP="003C3DEF">
      <w:pPr>
        <w:pStyle w:val="Bodytext71"/>
        <w:numPr>
          <w:ilvl w:val="0"/>
          <w:numId w:val="5"/>
        </w:numPr>
        <w:shd w:val="clear" w:color="auto" w:fill="auto"/>
        <w:tabs>
          <w:tab w:val="left" w:pos="993"/>
        </w:tabs>
        <w:spacing w:before="120" w:line="240" w:lineRule="auto"/>
        <w:ind w:left="0" w:firstLine="426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 w:rsidRPr="00F12727">
        <w:rPr>
          <w:rStyle w:val="Bodytext70"/>
          <w:rFonts w:ascii="Times New Roman" w:hAnsi="Times New Roman"/>
          <w:bCs/>
          <w:sz w:val="28"/>
          <w:szCs w:val="28"/>
        </w:rPr>
        <w:t>УМОВИ РЕАЛІЗАЦІЇ, ФІНАНСУВАННЯ ТА ЗВІТУВАННЯ</w:t>
      </w:r>
    </w:p>
    <w:p w:rsidR="003C3DEF" w:rsidRPr="00F12727" w:rsidRDefault="003C3DEF" w:rsidP="003C3DEF">
      <w:pPr>
        <w:pStyle w:val="Bodytext81"/>
        <w:shd w:val="clear" w:color="auto" w:fill="auto"/>
        <w:tabs>
          <w:tab w:val="left" w:pos="993"/>
        </w:tabs>
        <w:spacing w:line="240" w:lineRule="auto"/>
        <w:ind w:firstLine="426"/>
        <w:rPr>
          <w:rStyle w:val="Bodytext82"/>
          <w:rFonts w:ascii="Times New Roman" w:hAnsi="Times New Roman"/>
          <w:bCs w:val="0"/>
          <w:sz w:val="28"/>
          <w:szCs w:val="28"/>
        </w:rPr>
      </w:pPr>
      <w:r w:rsidRPr="00F12727">
        <w:rPr>
          <w:rStyle w:val="Bodytext82"/>
          <w:rFonts w:ascii="Times New Roman" w:hAnsi="Times New Roman"/>
          <w:bCs w:val="0"/>
          <w:sz w:val="28"/>
          <w:szCs w:val="28"/>
        </w:rPr>
        <w:t xml:space="preserve">Сторони беруть на себе </w:t>
      </w:r>
      <w:r w:rsidR="00A20410" w:rsidRPr="00F12727">
        <w:rPr>
          <w:rStyle w:val="Bodytext82"/>
          <w:rFonts w:ascii="Times New Roman" w:hAnsi="Times New Roman"/>
          <w:bCs w:val="0"/>
          <w:sz w:val="28"/>
          <w:szCs w:val="28"/>
        </w:rPr>
        <w:t xml:space="preserve">такі </w:t>
      </w:r>
      <w:r w:rsidRPr="00F12727">
        <w:rPr>
          <w:rStyle w:val="Bodytext82"/>
          <w:rFonts w:ascii="Times New Roman" w:hAnsi="Times New Roman"/>
          <w:bCs w:val="0"/>
          <w:sz w:val="28"/>
          <w:szCs w:val="28"/>
        </w:rPr>
        <w:t>обов’язки:</w:t>
      </w:r>
    </w:p>
    <w:p w:rsidR="003C3DEF" w:rsidRPr="00F12727" w:rsidRDefault="003C3DEF" w:rsidP="003C3DEF">
      <w:pPr>
        <w:pStyle w:val="Bodytext81"/>
        <w:shd w:val="clear" w:color="auto" w:fill="auto"/>
        <w:tabs>
          <w:tab w:val="left" w:pos="993"/>
        </w:tabs>
        <w:spacing w:line="240" w:lineRule="auto"/>
        <w:ind w:firstLine="426"/>
        <w:rPr>
          <w:rStyle w:val="Bodytext82"/>
          <w:rFonts w:ascii="Times New Roman" w:hAnsi="Times New Roman"/>
          <w:bCs w:val="0"/>
          <w:sz w:val="28"/>
          <w:szCs w:val="28"/>
        </w:rPr>
      </w:pPr>
      <w:r w:rsidRPr="00F12727">
        <w:rPr>
          <w:rStyle w:val="Bodytext82"/>
          <w:rFonts w:ascii="Times New Roman" w:hAnsi="Times New Roman"/>
          <w:bCs w:val="0"/>
          <w:sz w:val="28"/>
          <w:szCs w:val="28"/>
        </w:rPr>
        <w:t>3.1.</w:t>
      </w:r>
      <w:r w:rsidR="00B07D43" w:rsidRPr="00F12727">
        <w:rPr>
          <w:rStyle w:val="Bodytext82"/>
          <w:rFonts w:ascii="Times New Roman" w:hAnsi="Times New Roman"/>
          <w:bCs w:val="0"/>
          <w:sz w:val="28"/>
          <w:szCs w:val="28"/>
        </w:rPr>
        <w:t xml:space="preserve"> </w:t>
      </w:r>
      <w:r w:rsidRPr="00F12727">
        <w:rPr>
          <w:rStyle w:val="Bodytext82"/>
          <w:rFonts w:ascii="Times New Roman" w:hAnsi="Times New Roman"/>
          <w:bCs w:val="0"/>
          <w:sz w:val="28"/>
          <w:szCs w:val="28"/>
        </w:rPr>
        <w:t>Сторона</w:t>
      </w:r>
      <w:r w:rsidR="00844A84" w:rsidRPr="00F12727">
        <w:rPr>
          <w:rStyle w:val="Bodytext82"/>
          <w:rFonts w:ascii="Times New Roman" w:hAnsi="Times New Roman"/>
          <w:bCs w:val="0"/>
          <w:sz w:val="28"/>
          <w:szCs w:val="28"/>
        </w:rPr>
        <w:t xml:space="preserve"> </w:t>
      </w:r>
      <w:r w:rsidRPr="00F12727">
        <w:rPr>
          <w:rStyle w:val="Bodytext82"/>
          <w:rFonts w:ascii="Times New Roman" w:hAnsi="Times New Roman"/>
          <w:bCs w:val="0"/>
          <w:sz w:val="28"/>
          <w:szCs w:val="28"/>
        </w:rPr>
        <w:t>1: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993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>3.1.1 здійснює адміністрування Револьверного фонду</w:t>
      </w:r>
      <w:r w:rsidRPr="00F12727">
        <w:rPr>
          <w:rStyle w:val="Bodytext45"/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F12727">
        <w:rPr>
          <w:rStyle w:val="Bodytext45"/>
          <w:rFonts w:ascii="Times New Roman" w:hAnsi="Times New Roman"/>
          <w:color w:val="auto"/>
          <w:sz w:val="28"/>
          <w:szCs w:val="28"/>
        </w:rPr>
        <w:t>Первомайської міської територіальної громади,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який є  спеціальним рахунком АЕР;</w:t>
      </w:r>
    </w:p>
    <w:p w:rsidR="003C3DEF" w:rsidRPr="00F12727" w:rsidRDefault="003C3DEF" w:rsidP="00A20410">
      <w:pPr>
        <w:pStyle w:val="Bodytext41"/>
        <w:shd w:val="clear" w:color="auto" w:fill="auto"/>
        <w:tabs>
          <w:tab w:val="left" w:pos="851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3.1.2. забезпечує прозорість конкурсного відбору </w:t>
      </w:r>
      <w:proofErr w:type="spellStart"/>
      <w:r w:rsidRPr="00F12727">
        <w:rPr>
          <w:rStyle w:val="Bodytext46"/>
          <w:rFonts w:ascii="Times New Roman" w:hAnsi="Times New Roman"/>
          <w:bCs/>
          <w:sz w:val="28"/>
          <w:szCs w:val="28"/>
        </w:rPr>
        <w:t>пр</w:t>
      </w:r>
      <w:r w:rsidR="00A20410" w:rsidRPr="00F12727">
        <w:rPr>
          <w:rStyle w:val="Bodytext46"/>
          <w:rFonts w:ascii="Times New Roman" w:hAnsi="Times New Roman"/>
          <w:bCs/>
          <w:sz w:val="28"/>
          <w:szCs w:val="28"/>
        </w:rPr>
        <w:t>оє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>ктів</w:t>
      </w:r>
      <w:proofErr w:type="spellEnd"/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ОСББ на фінансування;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993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>3.1.3. контролює цільове використання коштів</w:t>
      </w:r>
      <w:r w:rsidR="00A20410" w:rsidRPr="00F12727">
        <w:rPr>
          <w:rStyle w:val="Bodytext46"/>
          <w:rFonts w:ascii="Times New Roman" w:hAnsi="Times New Roman"/>
          <w:bCs/>
          <w:sz w:val="28"/>
          <w:szCs w:val="28"/>
        </w:rPr>
        <w:t>,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отриманих від Сторін;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993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>3.1.4. надає звіти по використанню коштів Револьверного фонду іншим Сторонам;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993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>3.1.5. здійснює заходи контролю  по своєчасному поверненню коштів від ОСББ  до Револьверного фонду та забезпечує їх збереження;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993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3.1.6. надає </w:t>
      </w:r>
      <w:proofErr w:type="spellStart"/>
      <w:r w:rsidRPr="00F12727">
        <w:rPr>
          <w:rStyle w:val="Bodytext46"/>
          <w:rFonts w:ascii="Times New Roman" w:hAnsi="Times New Roman"/>
          <w:bCs/>
          <w:sz w:val="28"/>
          <w:szCs w:val="28"/>
        </w:rPr>
        <w:t>співфінансування</w:t>
      </w:r>
      <w:proofErr w:type="spellEnd"/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на поповнення Револьверного фонду </w:t>
      </w:r>
      <w:r w:rsidRPr="00F12727">
        <w:rPr>
          <w:rStyle w:val="Bodytext45"/>
          <w:rFonts w:ascii="Times New Roman" w:hAnsi="Times New Roman"/>
          <w:color w:val="auto"/>
          <w:sz w:val="28"/>
          <w:szCs w:val="28"/>
        </w:rPr>
        <w:t xml:space="preserve">Первомайської міської територіальної громади 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>в разі отримання грантів на розвиток Револьверних фондів;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993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>3.1.7. залучає додаткові кошти за можливістю для наповнення Револьверного фонду.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993"/>
        </w:tabs>
        <w:spacing w:before="0" w:after="0" w:line="240" w:lineRule="auto"/>
        <w:ind w:left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>3.2</w:t>
      </w:r>
      <w:r w:rsidR="00B07D43" w:rsidRPr="00F12727">
        <w:rPr>
          <w:rStyle w:val="Bodytext46"/>
          <w:rFonts w:ascii="Times New Roman" w:hAnsi="Times New Roman"/>
          <w:bCs/>
          <w:sz w:val="28"/>
          <w:szCs w:val="28"/>
        </w:rPr>
        <w:t>.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Сторона</w:t>
      </w:r>
      <w:r w:rsidR="00844A84"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>2:</w:t>
      </w:r>
    </w:p>
    <w:p w:rsidR="003C3DEF" w:rsidRPr="00F12727" w:rsidRDefault="00B07D43" w:rsidP="003C3DEF">
      <w:pPr>
        <w:pStyle w:val="Bodytext41"/>
        <w:numPr>
          <w:ilvl w:val="2"/>
          <w:numId w:val="14"/>
        </w:numPr>
        <w:shd w:val="clear" w:color="auto" w:fill="auto"/>
        <w:tabs>
          <w:tab w:val="left" w:pos="993"/>
        </w:tabs>
        <w:spacing w:before="0" w:after="0" w:line="240" w:lineRule="auto"/>
        <w:ind w:left="0" w:firstLine="426"/>
        <w:rPr>
          <w:rStyle w:val="Bodytext45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сприяє діяльності </w:t>
      </w:r>
      <w:r w:rsidR="003C3DEF"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Револьверного фонду </w:t>
      </w:r>
      <w:r w:rsidR="003C3DEF"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>Первомайської міської територіальної громади</w:t>
      </w:r>
      <w:r w:rsidR="003C3DEF" w:rsidRPr="00F12727">
        <w:rPr>
          <w:rStyle w:val="Bodytext45"/>
          <w:rFonts w:ascii="Times New Roman" w:hAnsi="Times New Roman"/>
          <w:bCs/>
          <w:color w:val="auto"/>
          <w:sz w:val="28"/>
          <w:szCs w:val="28"/>
        </w:rPr>
        <w:t>;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993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>3.2.2. погоджує Положення про роботу Револьверного фонду;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993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3.2.3. приймає участь у конкурсній комісії по відбору </w:t>
      </w:r>
      <w:proofErr w:type="spellStart"/>
      <w:r w:rsidRPr="00F12727">
        <w:rPr>
          <w:rStyle w:val="Bodytext46"/>
          <w:rFonts w:ascii="Times New Roman" w:hAnsi="Times New Roman"/>
          <w:bCs/>
          <w:sz w:val="28"/>
          <w:szCs w:val="28"/>
        </w:rPr>
        <w:t>про</w:t>
      </w:r>
      <w:r w:rsidR="00A20410" w:rsidRPr="00F12727">
        <w:rPr>
          <w:rStyle w:val="Bodytext46"/>
          <w:rFonts w:ascii="Times New Roman" w:hAnsi="Times New Roman"/>
          <w:bCs/>
          <w:sz w:val="28"/>
          <w:szCs w:val="28"/>
        </w:rPr>
        <w:t>є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>ктів</w:t>
      </w:r>
      <w:proofErr w:type="spellEnd"/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ОСББ на фінансування;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993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3.2.4. перераховує до </w:t>
      </w:r>
      <w:r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 xml:space="preserve">Асоціації органів місцевого самоврядування «Спроможні громади» 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для спільної реалізації програми, з метою поповнення розміру Револьверного фонду </w:t>
      </w:r>
      <w:r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 xml:space="preserve">Первомайської міської територіальної громади 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цільовий членський внесок за Договором про співробітництво у розмірі  </w:t>
      </w:r>
      <w:r w:rsidR="00A20410"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   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100000 </w:t>
      </w:r>
      <w:proofErr w:type="spellStart"/>
      <w:r w:rsidRPr="00F12727">
        <w:rPr>
          <w:rStyle w:val="Bodytext46"/>
          <w:rFonts w:ascii="Times New Roman" w:hAnsi="Times New Roman"/>
          <w:bCs/>
          <w:sz w:val="28"/>
          <w:szCs w:val="28"/>
        </w:rPr>
        <w:t>грн</w:t>
      </w:r>
      <w:proofErr w:type="spellEnd"/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не пізніше 31 березня 2026 року.</w:t>
      </w:r>
    </w:p>
    <w:p w:rsidR="003C3DEF" w:rsidRPr="00F12727" w:rsidRDefault="003C3DEF" w:rsidP="003C3DEF">
      <w:pPr>
        <w:pStyle w:val="Bodytext41"/>
        <w:shd w:val="clear" w:color="auto" w:fill="auto"/>
        <w:spacing w:before="0" w:after="0" w:line="240" w:lineRule="auto"/>
        <w:ind w:left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>3.3  Сторона</w:t>
      </w:r>
      <w:r w:rsidR="00844A84"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>3: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284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3.3.1 сприяє діяльності  Револьверного фонду </w:t>
      </w:r>
      <w:r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>Первомайської міської територіальної громади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>;</w:t>
      </w:r>
    </w:p>
    <w:p w:rsidR="003C3DEF" w:rsidRPr="00F12727" w:rsidRDefault="003C3DEF" w:rsidP="003C3DEF">
      <w:pPr>
        <w:pStyle w:val="Bodytext41"/>
        <w:shd w:val="clear" w:color="auto" w:fill="auto"/>
        <w:tabs>
          <w:tab w:val="left" w:pos="284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>3.3.</w:t>
      </w:r>
      <w:r w:rsidR="00844A84" w:rsidRPr="00F12727">
        <w:rPr>
          <w:rStyle w:val="Bodytext46"/>
          <w:rFonts w:ascii="Times New Roman" w:hAnsi="Times New Roman"/>
          <w:bCs/>
          <w:sz w:val="28"/>
          <w:szCs w:val="28"/>
        </w:rPr>
        <w:t>2</w:t>
      </w:r>
      <w:r w:rsidRPr="00F12727">
        <w:rPr>
          <w:rStyle w:val="Bodytext46"/>
          <w:rFonts w:ascii="Times New Roman" w:hAnsi="Times New Roman"/>
          <w:bCs/>
          <w:sz w:val="28"/>
          <w:szCs w:val="28"/>
        </w:rPr>
        <w:t>. приймає рішення про наповнення Револьверного фонду за кошти цільових членських внесків громад, які є членами  Асоціації;</w:t>
      </w:r>
    </w:p>
    <w:p w:rsidR="003C3DEF" w:rsidRPr="00F12727" w:rsidRDefault="00844A84" w:rsidP="00844A84">
      <w:pPr>
        <w:pStyle w:val="Bodytext41"/>
        <w:shd w:val="clear" w:color="auto" w:fill="auto"/>
        <w:tabs>
          <w:tab w:val="left" w:pos="284"/>
        </w:tabs>
        <w:spacing w:before="0" w:after="0" w:line="240" w:lineRule="auto"/>
        <w:ind w:firstLine="426"/>
        <w:rPr>
          <w:rStyle w:val="Bodytext46"/>
          <w:rFonts w:ascii="Times New Roman" w:hAnsi="Times New Roman"/>
          <w:bCs/>
          <w:sz w:val="28"/>
          <w:szCs w:val="28"/>
        </w:rPr>
      </w:pPr>
      <w:r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3.3.3. </w:t>
      </w:r>
      <w:r w:rsidR="003C3DEF"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перераховує на спеціальний рахунок АЕР цільовий членський внесок Первомайської міської ради у розмірі 100000 </w:t>
      </w:r>
      <w:proofErr w:type="spellStart"/>
      <w:r w:rsidR="003C3DEF" w:rsidRPr="00F12727">
        <w:rPr>
          <w:rStyle w:val="Bodytext46"/>
          <w:rFonts w:ascii="Times New Roman" w:hAnsi="Times New Roman"/>
          <w:bCs/>
          <w:sz w:val="28"/>
          <w:szCs w:val="28"/>
        </w:rPr>
        <w:t>грн</w:t>
      </w:r>
      <w:proofErr w:type="spellEnd"/>
      <w:r w:rsidR="003C3DEF" w:rsidRPr="00F12727">
        <w:rPr>
          <w:rStyle w:val="Bodytext46"/>
          <w:rFonts w:ascii="Times New Roman" w:hAnsi="Times New Roman"/>
          <w:bCs/>
          <w:sz w:val="28"/>
          <w:szCs w:val="28"/>
        </w:rPr>
        <w:t xml:space="preserve"> на поповнення Револьверного фонду </w:t>
      </w:r>
      <w:r w:rsidR="003C3DEF" w:rsidRPr="00F12727">
        <w:rPr>
          <w:rFonts w:ascii="Times New Roman" w:hAnsi="Times New Roman"/>
          <w:b w:val="0"/>
          <w:bCs/>
          <w:sz w:val="28"/>
          <w:szCs w:val="28"/>
          <w:lang w:val="uk-UA"/>
        </w:rPr>
        <w:t>Первомайської міської територіальної громади</w:t>
      </w:r>
      <w:r w:rsidR="003C3DEF" w:rsidRPr="00F12727">
        <w:rPr>
          <w:rStyle w:val="Bodytext46"/>
          <w:rFonts w:ascii="Times New Roman" w:hAnsi="Times New Roman"/>
          <w:bCs/>
          <w:sz w:val="28"/>
          <w:szCs w:val="28"/>
        </w:rPr>
        <w:t>.</w:t>
      </w:r>
    </w:p>
    <w:p w:rsidR="003C3DEF" w:rsidRPr="00F12727" w:rsidRDefault="00844A84" w:rsidP="00844A84">
      <w:pPr>
        <w:pStyle w:val="Bodytext21"/>
        <w:shd w:val="clear" w:color="auto" w:fill="auto"/>
        <w:tabs>
          <w:tab w:val="left" w:pos="851"/>
        </w:tabs>
        <w:spacing w:line="240" w:lineRule="auto"/>
        <w:ind w:firstLine="426"/>
        <w:rPr>
          <w:rStyle w:val="Bodytext23"/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 xml:space="preserve">3.4.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Координація діяльності суб’єктів співробітництва здійснюється Стороною</w:t>
      </w:r>
      <w:r w:rsidRPr="00F12727">
        <w:rPr>
          <w:rStyle w:val="Bodytext23"/>
          <w:rFonts w:ascii="Times New Roman" w:hAnsi="Times New Roman"/>
          <w:sz w:val="28"/>
          <w:szCs w:val="28"/>
        </w:rPr>
        <w:t xml:space="preserve">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1.</w:t>
      </w:r>
    </w:p>
    <w:p w:rsidR="003C3DEF" w:rsidRPr="00F12727" w:rsidRDefault="003C3DEF" w:rsidP="003C3DEF">
      <w:pPr>
        <w:pStyle w:val="Heading51"/>
        <w:keepNext/>
        <w:keepLines/>
        <w:shd w:val="clear" w:color="auto" w:fill="auto"/>
        <w:spacing w:before="120"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bookmarkStart w:id="1" w:name="bookmark11"/>
      <w:r w:rsidRPr="00F12727">
        <w:rPr>
          <w:rStyle w:val="Heading5Bold"/>
          <w:rFonts w:ascii="Times New Roman" w:hAnsi="Times New Roman"/>
          <w:b w:val="0"/>
          <w:sz w:val="28"/>
          <w:szCs w:val="28"/>
        </w:rPr>
        <w:lastRenderedPageBreak/>
        <w:t xml:space="preserve">4. </w:t>
      </w:r>
      <w:r w:rsidRPr="00F12727">
        <w:rPr>
          <w:rStyle w:val="Heading52"/>
          <w:rFonts w:ascii="Times New Roman" w:hAnsi="Times New Roman"/>
          <w:sz w:val="28"/>
          <w:szCs w:val="28"/>
        </w:rPr>
        <w:t xml:space="preserve">ПОРЯДОК </w:t>
      </w:r>
      <w:r w:rsidRPr="00F12727">
        <w:rPr>
          <w:rStyle w:val="Heading5Bold1"/>
          <w:rFonts w:ascii="Times New Roman" w:hAnsi="Times New Roman"/>
          <w:b w:val="0"/>
          <w:sz w:val="28"/>
          <w:szCs w:val="28"/>
        </w:rPr>
        <w:t xml:space="preserve">НАБРАННЯ </w:t>
      </w:r>
      <w:r w:rsidRPr="00F12727">
        <w:rPr>
          <w:rStyle w:val="Heading52"/>
          <w:rFonts w:ascii="Times New Roman" w:hAnsi="Times New Roman"/>
          <w:sz w:val="28"/>
          <w:szCs w:val="28"/>
        </w:rPr>
        <w:t>ЧИННОСТІ ДОГОВОРУ, ВНЕСЕННЯ ЗМІН ТА/ЧИ ДОПОВНЕНЬ ДО ДОГОВОРУ</w:t>
      </w:r>
      <w:bookmarkEnd w:id="1"/>
    </w:p>
    <w:p w:rsidR="003C3DEF" w:rsidRPr="00F12727" w:rsidRDefault="00B07D43" w:rsidP="003C3DEF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426"/>
        <w:jc w:val="both"/>
        <w:rPr>
          <w:rStyle w:val="Bodytext23"/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 xml:space="preserve"> Цей Договір набирає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чинності з моменту підписання та діє до 31.12.2026</w:t>
      </w:r>
      <w:r w:rsidRPr="00F12727">
        <w:rPr>
          <w:rStyle w:val="Bodytext23"/>
          <w:rFonts w:ascii="Times New Roman" w:hAnsi="Times New Roman"/>
          <w:sz w:val="28"/>
          <w:szCs w:val="28"/>
        </w:rPr>
        <w:t>.</w:t>
      </w:r>
    </w:p>
    <w:p w:rsidR="003C3DEF" w:rsidRPr="00F12727" w:rsidRDefault="003C3DEF" w:rsidP="003C3DEF">
      <w:pPr>
        <w:pStyle w:val="Bodytext21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firstLine="426"/>
        <w:rPr>
          <w:rStyle w:val="Bodytext23"/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>Зміни та/чи доповнення до цього Договору допускаютьс</w:t>
      </w:r>
      <w:r w:rsidRPr="00F12727">
        <w:rPr>
          <w:rStyle w:val="Bodytext20"/>
          <w:rFonts w:ascii="Times New Roman" w:hAnsi="Times New Roman"/>
          <w:sz w:val="28"/>
          <w:szCs w:val="28"/>
        </w:rPr>
        <w:t xml:space="preserve">я </w:t>
      </w:r>
      <w:r w:rsidRPr="00F12727">
        <w:rPr>
          <w:rStyle w:val="Bodytext23"/>
          <w:rFonts w:ascii="Times New Roman" w:hAnsi="Times New Roman"/>
          <w:sz w:val="28"/>
          <w:szCs w:val="28"/>
        </w:rPr>
        <w:t xml:space="preserve">лише за взаємною згодою Сторін </w:t>
      </w:r>
      <w:r w:rsidRPr="00F12727">
        <w:rPr>
          <w:rStyle w:val="Bodytext20"/>
          <w:rFonts w:ascii="Times New Roman" w:hAnsi="Times New Roman"/>
          <w:sz w:val="28"/>
          <w:szCs w:val="28"/>
        </w:rPr>
        <w:t xml:space="preserve">і </w:t>
      </w:r>
      <w:r w:rsidRPr="00F12727">
        <w:rPr>
          <w:rStyle w:val="Bodytext23"/>
          <w:rFonts w:ascii="Times New Roman" w:hAnsi="Times New Roman"/>
          <w:sz w:val="28"/>
          <w:szCs w:val="28"/>
        </w:rPr>
        <w:t>оформляються додатковим договором, який є невід'ємною частиною цього Договору.</w:t>
      </w:r>
    </w:p>
    <w:p w:rsidR="003C3DEF" w:rsidRPr="00F12727" w:rsidRDefault="003C3DEF" w:rsidP="003C3DEF">
      <w:pPr>
        <w:pStyle w:val="Bodytext21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firstLine="426"/>
        <w:rPr>
          <w:rStyle w:val="Bodytext23"/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 xml:space="preserve">Внесення </w:t>
      </w:r>
      <w:r w:rsidRPr="00F12727">
        <w:rPr>
          <w:rStyle w:val="Bodytext2Bold"/>
          <w:rFonts w:ascii="Times New Roman" w:hAnsi="Times New Roman"/>
          <w:b w:val="0"/>
          <w:sz w:val="28"/>
          <w:szCs w:val="28"/>
        </w:rPr>
        <w:t xml:space="preserve">змін </w:t>
      </w:r>
      <w:r w:rsidRPr="00F12727">
        <w:rPr>
          <w:rStyle w:val="Bodytext23"/>
          <w:rFonts w:ascii="Times New Roman" w:hAnsi="Times New Roman"/>
          <w:sz w:val="28"/>
          <w:szCs w:val="28"/>
        </w:rPr>
        <w:t xml:space="preserve">та/чи доповнень до цього Договору </w:t>
      </w:r>
      <w:r w:rsidRPr="00F12727">
        <w:rPr>
          <w:rStyle w:val="Bodytext20"/>
          <w:rFonts w:ascii="Times New Roman" w:hAnsi="Times New Roman"/>
          <w:sz w:val="28"/>
          <w:szCs w:val="28"/>
        </w:rPr>
        <w:t xml:space="preserve">здійснюється </w:t>
      </w:r>
      <w:r w:rsidRPr="00F12727">
        <w:rPr>
          <w:rStyle w:val="Bodytext23"/>
          <w:rFonts w:ascii="Times New Roman" w:hAnsi="Times New Roman"/>
          <w:sz w:val="28"/>
          <w:szCs w:val="28"/>
        </w:rPr>
        <w:t>в тому ж порядку як і його укладення.</w:t>
      </w:r>
      <w:bookmarkStart w:id="2" w:name="bookmark12"/>
    </w:p>
    <w:p w:rsidR="003C3DEF" w:rsidRPr="00F12727" w:rsidRDefault="003C3DEF" w:rsidP="003C3DEF">
      <w:pPr>
        <w:pStyle w:val="Bodytext21"/>
        <w:shd w:val="clear" w:color="auto" w:fill="auto"/>
        <w:tabs>
          <w:tab w:val="left" w:pos="851"/>
        </w:tabs>
        <w:spacing w:line="240" w:lineRule="auto"/>
        <w:ind w:firstLine="426"/>
        <w:rPr>
          <w:rStyle w:val="Bodytext23"/>
          <w:rFonts w:ascii="Times New Roman" w:hAnsi="Times New Roman"/>
          <w:sz w:val="28"/>
          <w:szCs w:val="28"/>
        </w:rPr>
      </w:pPr>
    </w:p>
    <w:p w:rsidR="003C3DEF" w:rsidRPr="00F12727" w:rsidRDefault="003C3DEF" w:rsidP="003C3DEF">
      <w:pPr>
        <w:pStyle w:val="Bodytext21"/>
        <w:numPr>
          <w:ilvl w:val="0"/>
          <w:numId w:val="3"/>
        </w:numPr>
        <w:shd w:val="clear" w:color="auto" w:fill="auto"/>
        <w:tabs>
          <w:tab w:val="left" w:pos="284"/>
          <w:tab w:val="left" w:pos="709"/>
        </w:tabs>
        <w:spacing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F12727">
        <w:rPr>
          <w:rStyle w:val="Heading52"/>
          <w:rFonts w:ascii="Times New Roman" w:hAnsi="Times New Roman"/>
          <w:sz w:val="28"/>
          <w:szCs w:val="28"/>
        </w:rPr>
        <w:t>ПРИПИНЕННЯ ДОГОВОРУ</w:t>
      </w:r>
      <w:bookmarkEnd w:id="2"/>
    </w:p>
    <w:p w:rsidR="003C3DEF" w:rsidRPr="00F12727" w:rsidRDefault="00B07D43" w:rsidP="003C3DEF">
      <w:pPr>
        <w:pStyle w:val="Bodytext21"/>
        <w:numPr>
          <w:ilvl w:val="1"/>
          <w:numId w:val="3"/>
        </w:numPr>
        <w:shd w:val="clear" w:color="auto" w:fill="auto"/>
        <w:tabs>
          <w:tab w:val="left" w:pos="284"/>
          <w:tab w:val="left" w:pos="851"/>
        </w:tabs>
        <w:spacing w:line="240" w:lineRule="auto"/>
        <w:ind w:firstLine="426"/>
        <w:rPr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 xml:space="preserve">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Цей Договір припиняється у разі:</w:t>
      </w:r>
    </w:p>
    <w:p w:rsidR="003C3DEF" w:rsidRPr="00F12727" w:rsidRDefault="00B07D43" w:rsidP="003C3DEF">
      <w:pPr>
        <w:pStyle w:val="Bodytext21"/>
        <w:shd w:val="clear" w:color="auto" w:fill="auto"/>
        <w:tabs>
          <w:tab w:val="left" w:pos="284"/>
          <w:tab w:val="left" w:pos="851"/>
          <w:tab w:val="left" w:pos="993"/>
        </w:tabs>
        <w:spacing w:line="240" w:lineRule="auto"/>
        <w:ind w:firstLine="426"/>
        <w:rPr>
          <w:rStyle w:val="Bodytext23"/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>5.1.1. з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акінчення строку йо</w:t>
      </w:r>
      <w:bookmarkStart w:id="3" w:name="_GoBack"/>
      <w:bookmarkEnd w:id="3"/>
      <w:r w:rsidR="003C3DEF" w:rsidRPr="00F12727">
        <w:rPr>
          <w:rStyle w:val="Bodytext23"/>
          <w:rFonts w:ascii="Times New Roman" w:hAnsi="Times New Roman"/>
          <w:sz w:val="28"/>
          <w:szCs w:val="28"/>
        </w:rPr>
        <w:t>го дії;</w:t>
      </w:r>
    </w:p>
    <w:p w:rsidR="003C3DEF" w:rsidRPr="00F12727" w:rsidRDefault="00B07D43" w:rsidP="003C3DEF">
      <w:pPr>
        <w:pStyle w:val="Bodytext21"/>
        <w:shd w:val="clear" w:color="auto" w:fill="auto"/>
        <w:tabs>
          <w:tab w:val="left" w:pos="284"/>
          <w:tab w:val="left" w:pos="851"/>
          <w:tab w:val="left" w:pos="993"/>
        </w:tabs>
        <w:spacing w:line="240" w:lineRule="auto"/>
        <w:ind w:firstLine="426"/>
        <w:rPr>
          <w:rStyle w:val="Bodytext23"/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 xml:space="preserve">5.1.2.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 xml:space="preserve">невиконання суб’єктами співробітництва </w:t>
      </w:r>
      <w:r w:rsidR="003C3DEF" w:rsidRPr="00F12727">
        <w:rPr>
          <w:rStyle w:val="Bodytext20"/>
          <w:rFonts w:ascii="Times New Roman" w:hAnsi="Times New Roman"/>
          <w:sz w:val="28"/>
          <w:szCs w:val="28"/>
        </w:rPr>
        <w:t xml:space="preserve">взятих на себе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зобов’язань;</w:t>
      </w:r>
    </w:p>
    <w:p w:rsidR="003C3DEF" w:rsidRPr="00F12727" w:rsidRDefault="00B07D43" w:rsidP="003C3DEF">
      <w:pPr>
        <w:pStyle w:val="Bodytext21"/>
        <w:shd w:val="clear" w:color="auto" w:fill="auto"/>
        <w:tabs>
          <w:tab w:val="left" w:pos="284"/>
          <w:tab w:val="left" w:pos="851"/>
          <w:tab w:val="left" w:pos="993"/>
        </w:tabs>
        <w:spacing w:line="240" w:lineRule="auto"/>
        <w:ind w:firstLine="426"/>
        <w:rPr>
          <w:rStyle w:val="Bodytext20"/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 xml:space="preserve">5.1.3.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 xml:space="preserve">відмови від </w:t>
      </w:r>
      <w:r w:rsidR="003C3DEF" w:rsidRPr="00F12727">
        <w:rPr>
          <w:rStyle w:val="Bodytext20"/>
          <w:rFonts w:ascii="Times New Roman" w:hAnsi="Times New Roman"/>
          <w:sz w:val="28"/>
          <w:szCs w:val="28"/>
        </w:rPr>
        <w:t xml:space="preserve">співробітництва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 xml:space="preserve">однієї із </w:t>
      </w:r>
      <w:r w:rsidR="003C3DEF" w:rsidRPr="00F12727">
        <w:rPr>
          <w:rStyle w:val="Bodytext20"/>
          <w:rFonts w:ascii="Times New Roman" w:hAnsi="Times New Roman"/>
          <w:sz w:val="28"/>
          <w:szCs w:val="28"/>
        </w:rPr>
        <w:t xml:space="preserve">Сторін, відповідно до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 xml:space="preserve">умов цього Договору, що </w:t>
      </w:r>
      <w:r w:rsidR="003C3DEF" w:rsidRPr="00F12727">
        <w:rPr>
          <w:rStyle w:val="Bodytext20"/>
          <w:rFonts w:ascii="Times New Roman" w:hAnsi="Times New Roman"/>
          <w:sz w:val="28"/>
          <w:szCs w:val="28"/>
        </w:rPr>
        <w:t>унеможливлює пода</w:t>
      </w:r>
      <w:r w:rsidRPr="00F12727">
        <w:rPr>
          <w:rStyle w:val="Bodytext20"/>
          <w:rFonts w:ascii="Times New Roman" w:hAnsi="Times New Roman"/>
          <w:sz w:val="28"/>
          <w:szCs w:val="28"/>
        </w:rPr>
        <w:t>льше здійснення співробітництва.</w:t>
      </w:r>
    </w:p>
    <w:p w:rsidR="00B07D43" w:rsidRPr="00F12727" w:rsidRDefault="00B07D43" w:rsidP="003C3DEF">
      <w:pPr>
        <w:pStyle w:val="Bodytext21"/>
        <w:shd w:val="clear" w:color="auto" w:fill="auto"/>
        <w:tabs>
          <w:tab w:val="left" w:pos="284"/>
          <w:tab w:val="left" w:pos="851"/>
          <w:tab w:val="left" w:pos="993"/>
        </w:tabs>
        <w:spacing w:line="240" w:lineRule="auto"/>
        <w:ind w:firstLine="426"/>
        <w:rPr>
          <w:rStyle w:val="Bodytext20"/>
          <w:rFonts w:ascii="Times New Roman" w:hAnsi="Times New Roman"/>
          <w:sz w:val="28"/>
          <w:szCs w:val="28"/>
        </w:rPr>
      </w:pPr>
    </w:p>
    <w:p w:rsidR="003C3DEF" w:rsidRPr="00F12727" w:rsidRDefault="003C3DEF" w:rsidP="003C3DEF">
      <w:pPr>
        <w:pStyle w:val="Heading51"/>
        <w:keepNext/>
        <w:keepLines/>
        <w:numPr>
          <w:ilvl w:val="0"/>
          <w:numId w:val="3"/>
        </w:numPr>
        <w:shd w:val="clear" w:color="auto" w:fill="auto"/>
        <w:tabs>
          <w:tab w:val="left" w:pos="284"/>
          <w:tab w:val="left" w:pos="426"/>
        </w:tabs>
        <w:spacing w:before="120" w:after="0" w:line="240" w:lineRule="auto"/>
        <w:ind w:firstLine="426"/>
        <w:jc w:val="center"/>
        <w:rPr>
          <w:rStyle w:val="Bodytext24"/>
          <w:rFonts w:ascii="Times New Roman" w:hAnsi="Times New Roman"/>
          <w:sz w:val="28"/>
          <w:szCs w:val="28"/>
        </w:rPr>
      </w:pPr>
      <w:bookmarkStart w:id="4" w:name="bookmark13"/>
      <w:r w:rsidRPr="00F12727">
        <w:rPr>
          <w:rStyle w:val="Heading52"/>
          <w:rFonts w:ascii="Times New Roman" w:hAnsi="Times New Roman"/>
          <w:sz w:val="28"/>
          <w:szCs w:val="28"/>
        </w:rPr>
        <w:t>ВІДПОВІДАЛЬНІСТЬ СТОРІН ТА ПОРЯДОК РОЗВ’ЯЗАННЯ</w:t>
      </w:r>
      <w:bookmarkEnd w:id="4"/>
      <w:r w:rsidRPr="00F12727">
        <w:rPr>
          <w:rStyle w:val="Heading52"/>
          <w:rFonts w:ascii="Times New Roman" w:hAnsi="Times New Roman"/>
          <w:sz w:val="28"/>
          <w:szCs w:val="28"/>
        </w:rPr>
        <w:t xml:space="preserve"> </w:t>
      </w:r>
      <w:r w:rsidRPr="00F12727">
        <w:rPr>
          <w:rStyle w:val="Bodytext24"/>
          <w:rFonts w:ascii="Times New Roman" w:hAnsi="Times New Roman"/>
          <w:sz w:val="28"/>
          <w:szCs w:val="28"/>
        </w:rPr>
        <w:t>СПОРІВ</w:t>
      </w:r>
    </w:p>
    <w:p w:rsidR="003C3DEF" w:rsidRPr="00F12727" w:rsidRDefault="00B07D43" w:rsidP="003C3DEF">
      <w:pPr>
        <w:pStyle w:val="Bodytext21"/>
        <w:numPr>
          <w:ilvl w:val="1"/>
          <w:numId w:val="3"/>
        </w:numPr>
        <w:shd w:val="clear" w:color="auto" w:fill="auto"/>
        <w:tabs>
          <w:tab w:val="left" w:pos="851"/>
        </w:tabs>
        <w:spacing w:line="240" w:lineRule="auto"/>
        <w:ind w:firstLine="426"/>
        <w:rPr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 xml:space="preserve">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Усі спори, що виникають між Сторонами з приводу виконання умов ц</w:t>
      </w:r>
      <w:r w:rsidRPr="00F12727">
        <w:rPr>
          <w:rStyle w:val="Bodytext23"/>
          <w:rFonts w:ascii="Times New Roman" w:hAnsi="Times New Roman"/>
          <w:sz w:val="28"/>
          <w:szCs w:val="28"/>
        </w:rPr>
        <w:t xml:space="preserve">ього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 xml:space="preserve">Договору або пов’язані із ним, вирішуються шляхом переговорів між Сторонами, </w:t>
      </w:r>
      <w:r w:rsidR="003C3DEF" w:rsidRPr="00F12727">
        <w:rPr>
          <w:rStyle w:val="Bodytext24"/>
          <w:rFonts w:ascii="Times New Roman" w:hAnsi="Times New Roman"/>
          <w:sz w:val="28"/>
          <w:szCs w:val="28"/>
        </w:rPr>
        <w:t xml:space="preserve">а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 xml:space="preserve">у випадку недосягнення згоди між ними </w:t>
      </w:r>
      <w:r w:rsidR="003C3DEF" w:rsidRPr="00F12727">
        <w:rPr>
          <w:rStyle w:val="Bodytext25"/>
          <w:rFonts w:ascii="Times New Roman" w:hAnsi="Times New Roman"/>
          <w:sz w:val="28"/>
          <w:szCs w:val="28"/>
        </w:rPr>
        <w:t xml:space="preserve">-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у судовому порядку.</w:t>
      </w:r>
    </w:p>
    <w:p w:rsidR="003C3DEF" w:rsidRPr="00F12727" w:rsidRDefault="00B07D43" w:rsidP="003C3DEF">
      <w:pPr>
        <w:pStyle w:val="Bodytext21"/>
        <w:numPr>
          <w:ilvl w:val="1"/>
          <w:numId w:val="3"/>
        </w:numPr>
        <w:shd w:val="clear" w:color="auto" w:fill="auto"/>
        <w:tabs>
          <w:tab w:val="left" w:pos="851"/>
        </w:tabs>
        <w:spacing w:line="240" w:lineRule="auto"/>
        <w:ind w:firstLine="426"/>
        <w:rPr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 xml:space="preserve">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Сторони несуть відповідальність одна перед одною відповідно до чинного законодавства України.</w:t>
      </w:r>
    </w:p>
    <w:p w:rsidR="003C3DEF" w:rsidRPr="00F12727" w:rsidRDefault="00B07D43" w:rsidP="003C3DEF">
      <w:pPr>
        <w:pStyle w:val="Bodytext21"/>
        <w:numPr>
          <w:ilvl w:val="1"/>
          <w:numId w:val="3"/>
        </w:numPr>
        <w:shd w:val="clear" w:color="auto" w:fill="auto"/>
        <w:tabs>
          <w:tab w:val="left" w:pos="851"/>
        </w:tabs>
        <w:spacing w:line="240" w:lineRule="auto"/>
        <w:ind w:firstLine="426"/>
        <w:rPr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 xml:space="preserve">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Сторона звільняється від відповідальності за порушення зобов’язань за цим Договором, якщо вона доведе, що таке порушення сталося внаслідок дії непереборної сили або випадку.</w:t>
      </w:r>
    </w:p>
    <w:p w:rsidR="003C3DEF" w:rsidRPr="00F12727" w:rsidRDefault="00B07D43" w:rsidP="003C3DEF">
      <w:pPr>
        <w:pStyle w:val="Bodytext21"/>
        <w:numPr>
          <w:ilvl w:val="1"/>
          <w:numId w:val="3"/>
        </w:numPr>
        <w:shd w:val="clear" w:color="auto" w:fill="auto"/>
        <w:tabs>
          <w:tab w:val="left" w:pos="851"/>
        </w:tabs>
        <w:spacing w:line="240" w:lineRule="auto"/>
        <w:ind w:firstLine="426"/>
        <w:rPr>
          <w:rStyle w:val="Bodytext23"/>
          <w:rFonts w:ascii="Times New Roman" w:hAnsi="Times New Roman"/>
          <w:color w:val="auto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 xml:space="preserve">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У разі виникнення обставин, зазначених у пункті 6.3. цього Договору, Сторона, яка не може виконати зобов'язання, передбачені цим Договором, повідомляє іншу Сторону про настання, прогнозований термін дії та припинення вищ</w:t>
      </w:r>
      <w:r w:rsidRPr="00F12727">
        <w:rPr>
          <w:rStyle w:val="Bodytext23"/>
          <w:rFonts w:ascii="Times New Roman" w:hAnsi="Times New Roman"/>
          <w:sz w:val="28"/>
          <w:szCs w:val="28"/>
        </w:rPr>
        <w:t xml:space="preserve">евказаних обставин не пізніше 7 календарних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днів з дати їх настання і</w:t>
      </w:r>
      <w:r w:rsidRPr="00F12727">
        <w:rPr>
          <w:rStyle w:val="Bodytext23"/>
          <w:rFonts w:ascii="Times New Roman" w:hAnsi="Times New Roman"/>
          <w:sz w:val="28"/>
          <w:szCs w:val="28"/>
        </w:rPr>
        <w:t xml:space="preserve">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припинення. Неповідомлення або несвоєчасне повідомлення позбавляє Сторону права на звільнення від виконання своїх зобов'язань у зв’язку із виникненням обставин, зазначених у пункті 6.3. цього Договору.</w:t>
      </w:r>
    </w:p>
    <w:p w:rsidR="003C3DEF" w:rsidRPr="00F12727" w:rsidRDefault="003C3DEF" w:rsidP="003C3DEF">
      <w:pPr>
        <w:pStyle w:val="Bodytext21"/>
        <w:shd w:val="clear" w:color="auto" w:fill="auto"/>
        <w:tabs>
          <w:tab w:val="left" w:pos="851"/>
        </w:tabs>
        <w:spacing w:line="240" w:lineRule="auto"/>
        <w:ind w:left="426"/>
        <w:rPr>
          <w:rFonts w:ascii="Times New Roman" w:hAnsi="Times New Roman"/>
          <w:sz w:val="28"/>
          <w:szCs w:val="28"/>
          <w:lang w:val="uk-UA"/>
        </w:rPr>
      </w:pPr>
    </w:p>
    <w:p w:rsidR="003C3DEF" w:rsidRPr="00F12727" w:rsidRDefault="003C3DEF" w:rsidP="003C3DEF">
      <w:pPr>
        <w:pStyle w:val="Heading51"/>
        <w:keepNext/>
        <w:keepLines/>
        <w:numPr>
          <w:ilvl w:val="0"/>
          <w:numId w:val="3"/>
        </w:numPr>
        <w:shd w:val="clear" w:color="auto" w:fill="auto"/>
        <w:tabs>
          <w:tab w:val="left" w:pos="284"/>
        </w:tabs>
        <w:spacing w:before="120"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bookmarkStart w:id="5" w:name="bookmark14"/>
      <w:r w:rsidRPr="00F12727">
        <w:rPr>
          <w:rStyle w:val="Heading52"/>
          <w:rFonts w:ascii="Times New Roman" w:hAnsi="Times New Roman"/>
          <w:sz w:val="28"/>
          <w:szCs w:val="28"/>
        </w:rPr>
        <w:t>ПРИКІНЦЕВІ ПОЛОЖЕННЯ</w:t>
      </w:r>
      <w:bookmarkEnd w:id="5"/>
    </w:p>
    <w:p w:rsidR="003C3DEF" w:rsidRPr="00F12727" w:rsidRDefault="003C3DEF" w:rsidP="003C3DEF">
      <w:pPr>
        <w:pStyle w:val="Bodytext21"/>
        <w:shd w:val="clear" w:color="auto" w:fill="auto"/>
        <w:tabs>
          <w:tab w:val="left" w:pos="284"/>
          <w:tab w:val="left" w:pos="851"/>
        </w:tabs>
        <w:spacing w:line="240" w:lineRule="auto"/>
        <w:ind w:firstLine="426"/>
        <w:rPr>
          <w:rFonts w:ascii="Times New Roman" w:hAnsi="Times New Roman"/>
          <w:sz w:val="28"/>
          <w:szCs w:val="28"/>
        </w:rPr>
      </w:pPr>
      <w:r w:rsidRPr="00F12727">
        <w:rPr>
          <w:rStyle w:val="Bodytext23"/>
          <w:rFonts w:ascii="Times New Roman" w:hAnsi="Times New Roman"/>
          <w:sz w:val="28"/>
          <w:szCs w:val="28"/>
        </w:rPr>
        <w:t>7.1.</w:t>
      </w:r>
      <w:r w:rsidRPr="00F12727">
        <w:rPr>
          <w:rStyle w:val="Bodytext23"/>
          <w:rFonts w:ascii="Times New Roman" w:hAnsi="Times New Roman"/>
          <w:sz w:val="28"/>
          <w:szCs w:val="28"/>
        </w:rPr>
        <w:tab/>
      </w:r>
      <w:r w:rsidR="000148E4" w:rsidRPr="00F12727">
        <w:rPr>
          <w:rStyle w:val="Bodytext23"/>
          <w:rFonts w:ascii="Times New Roman" w:hAnsi="Times New Roman"/>
          <w:sz w:val="28"/>
          <w:szCs w:val="28"/>
        </w:rPr>
        <w:t xml:space="preserve"> </w:t>
      </w:r>
      <w:r w:rsidRPr="00F12727">
        <w:rPr>
          <w:rStyle w:val="Bodytext23"/>
          <w:rFonts w:ascii="Times New Roman" w:hAnsi="Times New Roman"/>
          <w:sz w:val="28"/>
          <w:szCs w:val="28"/>
        </w:rPr>
        <w:t xml:space="preserve">Усі правовідносини, що виникають у зв’язку і виконанням цього Договору і не врегульовані ним, регулюються </w:t>
      </w:r>
      <w:r w:rsidR="00B07D43" w:rsidRPr="00F12727">
        <w:rPr>
          <w:rStyle w:val="Bodytext23"/>
          <w:rFonts w:ascii="Times New Roman" w:hAnsi="Times New Roman"/>
          <w:sz w:val="28"/>
          <w:szCs w:val="28"/>
        </w:rPr>
        <w:t>нормами чинного законодавства У</w:t>
      </w:r>
      <w:r w:rsidRPr="00F12727">
        <w:rPr>
          <w:rStyle w:val="Bodytext23"/>
          <w:rFonts w:ascii="Times New Roman" w:hAnsi="Times New Roman"/>
          <w:sz w:val="28"/>
          <w:szCs w:val="28"/>
        </w:rPr>
        <w:t>країни.</w:t>
      </w:r>
    </w:p>
    <w:p w:rsidR="003C3DEF" w:rsidRPr="00F12727" w:rsidRDefault="000148E4" w:rsidP="000148E4">
      <w:pPr>
        <w:pStyle w:val="Bodytext21"/>
        <w:numPr>
          <w:ilvl w:val="0"/>
          <w:numId w:val="4"/>
        </w:numPr>
        <w:shd w:val="clear" w:color="auto" w:fill="auto"/>
        <w:tabs>
          <w:tab w:val="left" w:pos="284"/>
          <w:tab w:val="left" w:pos="851"/>
        </w:tabs>
        <w:spacing w:line="240" w:lineRule="auto"/>
        <w:ind w:firstLine="426"/>
        <w:rPr>
          <w:rStyle w:val="Bodytext23"/>
          <w:rFonts w:ascii="Times New Roman" w:hAnsi="Times New Roman"/>
          <w:sz w:val="28"/>
          <w:szCs w:val="28"/>
        </w:rPr>
      </w:pPr>
      <w:r w:rsidRPr="00F12727">
        <w:rPr>
          <w:rStyle w:val="Bodytext24"/>
          <w:rFonts w:ascii="Times New Roman" w:hAnsi="Times New Roman"/>
          <w:sz w:val="28"/>
          <w:szCs w:val="28"/>
        </w:rPr>
        <w:t xml:space="preserve"> </w:t>
      </w:r>
      <w:r w:rsidR="003C3DEF" w:rsidRPr="00F12727">
        <w:rPr>
          <w:rStyle w:val="Bodytext24"/>
          <w:rFonts w:ascii="Times New Roman" w:hAnsi="Times New Roman"/>
          <w:sz w:val="28"/>
          <w:szCs w:val="28"/>
        </w:rPr>
        <w:t xml:space="preserve">Цей </w:t>
      </w:r>
      <w:r w:rsidR="003C3DEF" w:rsidRPr="00F12727">
        <w:rPr>
          <w:rStyle w:val="Bodytext23"/>
          <w:rFonts w:ascii="Times New Roman" w:hAnsi="Times New Roman"/>
          <w:sz w:val="28"/>
          <w:szCs w:val="28"/>
        </w:rPr>
        <w:t>Договір укладений на 4-х аркушах у кількості 3-х примірників, з розрахунку по одному примірнику для кожної із Сторін, які мають однакову юридичну силу.</w:t>
      </w:r>
    </w:p>
    <w:p w:rsidR="003C3DEF" w:rsidRPr="00F12727" w:rsidRDefault="003C3DEF" w:rsidP="003C3DEF">
      <w:pPr>
        <w:pStyle w:val="Bodytext21"/>
        <w:shd w:val="clear" w:color="auto" w:fill="auto"/>
        <w:tabs>
          <w:tab w:val="left" w:pos="284"/>
          <w:tab w:val="left" w:pos="1134"/>
        </w:tabs>
        <w:spacing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3C3DEF" w:rsidRPr="00F12727" w:rsidRDefault="003C3DEF" w:rsidP="003C3DEF">
      <w:pPr>
        <w:pStyle w:val="Heading51"/>
        <w:keepNext/>
        <w:keepLines/>
        <w:numPr>
          <w:ilvl w:val="0"/>
          <w:numId w:val="3"/>
        </w:numPr>
        <w:shd w:val="clear" w:color="auto" w:fill="auto"/>
        <w:tabs>
          <w:tab w:val="left" w:pos="284"/>
        </w:tabs>
        <w:spacing w:before="120" w:after="0" w:line="240" w:lineRule="auto"/>
        <w:ind w:firstLine="426"/>
        <w:jc w:val="center"/>
        <w:rPr>
          <w:rStyle w:val="Heading52"/>
          <w:rFonts w:ascii="Times New Roman" w:hAnsi="Times New Roman"/>
          <w:sz w:val="28"/>
          <w:szCs w:val="28"/>
        </w:rPr>
      </w:pPr>
      <w:r w:rsidRPr="00F12727">
        <w:rPr>
          <w:rStyle w:val="Heading52"/>
          <w:rFonts w:ascii="Times New Roman" w:hAnsi="Times New Roman"/>
          <w:sz w:val="28"/>
          <w:szCs w:val="28"/>
        </w:rPr>
        <w:lastRenderedPageBreak/>
        <w:t>ЮРИДИЧНІ АДРЕСИ ТА ПІДПИСИ СТОРІН</w:t>
      </w:r>
    </w:p>
    <w:p w:rsidR="003C3DEF" w:rsidRPr="00F12727" w:rsidRDefault="003C3DEF" w:rsidP="003C3DEF">
      <w:pPr>
        <w:pStyle w:val="Heading51"/>
        <w:keepNext/>
        <w:keepLines/>
        <w:shd w:val="clear" w:color="auto" w:fill="auto"/>
        <w:tabs>
          <w:tab w:val="left" w:pos="284"/>
        </w:tabs>
        <w:spacing w:before="0"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21"/>
        <w:gridCol w:w="3283"/>
        <w:gridCol w:w="3685"/>
      </w:tblGrid>
      <w:tr w:rsidR="003C3DEF" w:rsidRPr="00F12727" w:rsidTr="008C37DD">
        <w:trPr>
          <w:trHeight w:val="5506"/>
        </w:trPr>
        <w:tc>
          <w:tcPr>
            <w:tcW w:w="2921" w:type="dxa"/>
          </w:tcPr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Сторона 1</w:t>
            </w:r>
          </w:p>
          <w:p w:rsidR="003C3DEF" w:rsidRPr="00F12727" w:rsidRDefault="003C3DEF" w:rsidP="008C37D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right="584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Громадська організація «Агентство економічного розвитку» (АЕР) </w:t>
            </w:r>
          </w:p>
          <w:p w:rsidR="003C3DEF" w:rsidRPr="00F12727" w:rsidRDefault="003C3DEF" w:rsidP="008C37DD">
            <w:pPr>
              <w:pStyle w:val="Heading41"/>
              <w:keepNext/>
              <w:keepLines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Код ЄДРПОУ 26445159   </w:t>
            </w: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br/>
              <w:t>56500, Миколаївська область,</w:t>
            </w: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br/>
              <w:t>м. Вознесенськ,  вул. Пушкінська, 3/35</w:t>
            </w: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br/>
              <w:t>МФО 322313</w:t>
            </w:r>
          </w:p>
          <w:p w:rsidR="008C37DD" w:rsidRPr="00F12727" w:rsidRDefault="008C37DD" w:rsidP="000148E4">
            <w:pPr>
              <w:pStyle w:val="Heading41"/>
              <w:keepNext/>
              <w:keepLines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8C37DD" w:rsidRPr="00F12727" w:rsidRDefault="008C37DD" w:rsidP="000148E4">
            <w:pPr>
              <w:pStyle w:val="Heading41"/>
              <w:keepNext/>
              <w:keepLines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3C3DEF" w:rsidRPr="00F12727" w:rsidRDefault="003C3DEF" w:rsidP="000148E4">
            <w:pPr>
              <w:pStyle w:val="Heading41"/>
              <w:keepNext/>
              <w:keepLines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Виконавчий  директор</w:t>
            </w: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______________-----------------.</w:t>
            </w:r>
          </w:p>
        </w:tc>
        <w:tc>
          <w:tcPr>
            <w:tcW w:w="3283" w:type="dxa"/>
          </w:tcPr>
          <w:p w:rsidR="003C3DEF" w:rsidRPr="00F12727" w:rsidRDefault="000148E4" w:rsidP="000148E4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       </w:t>
            </w:r>
            <w:r w:rsidR="003C3DEF"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Сторона 2</w:t>
            </w:r>
          </w:p>
          <w:p w:rsidR="000148E4" w:rsidRPr="00F12727" w:rsidRDefault="003C3DEF" w:rsidP="003C3DEF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right="596"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Первомайська </w:t>
            </w:r>
            <w:r w:rsidR="000148E4"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</w:t>
            </w:r>
          </w:p>
          <w:p w:rsidR="003C3DEF" w:rsidRPr="00F12727" w:rsidRDefault="003C3DEF" w:rsidP="003C3DEF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right="596"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міська рада</w:t>
            </w:r>
          </w:p>
          <w:p w:rsidR="003C3DEF" w:rsidRPr="00F12727" w:rsidRDefault="003C3DEF" w:rsidP="003C3DEF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right="1635"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0148E4" w:rsidRPr="00F12727" w:rsidRDefault="000148E4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Код ЄДРПОУ </w:t>
            </w:r>
            <w:r w:rsidR="000148E4"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35926170</w:t>
            </w: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55213, Миколаївська область, </w:t>
            </w:r>
            <w:proofErr w:type="spellStart"/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м.Первомайськ</w:t>
            </w:r>
            <w:proofErr w:type="spellEnd"/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вул.Михайла</w:t>
            </w:r>
            <w:proofErr w:type="spellEnd"/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Грушевського,3</w:t>
            </w: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0148E4" w:rsidRPr="00F12727" w:rsidRDefault="000148E4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0148E4" w:rsidRPr="00F12727" w:rsidRDefault="000148E4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3C3DEF" w:rsidRPr="00F12727" w:rsidRDefault="003C3DEF" w:rsidP="008C37DD">
            <w:pPr>
              <w:pStyle w:val="Heading41"/>
              <w:keepNext/>
              <w:keepLines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Міський голова</w:t>
            </w:r>
          </w:p>
          <w:p w:rsidR="003C3DEF" w:rsidRPr="00F12727" w:rsidRDefault="003C3DEF" w:rsidP="008C37DD">
            <w:pPr>
              <w:pStyle w:val="Heading41"/>
              <w:keepNext/>
              <w:keepLines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______Олег</w:t>
            </w:r>
            <w:proofErr w:type="spellEnd"/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ДЕМЧЕНКО</w:t>
            </w:r>
          </w:p>
        </w:tc>
        <w:tc>
          <w:tcPr>
            <w:tcW w:w="3685" w:type="dxa"/>
          </w:tcPr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Сторона 3</w:t>
            </w:r>
          </w:p>
          <w:p w:rsidR="003C3DEF" w:rsidRPr="00F12727" w:rsidRDefault="003C3DEF" w:rsidP="003C3DEF">
            <w:pPr>
              <w:pStyle w:val="Heading41"/>
              <w:keepNext/>
              <w:keepLines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Асоціація органів місцевого самоврядування  «Спроможні громади» </w:t>
            </w: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0148E4" w:rsidRPr="00F12727" w:rsidRDefault="000148E4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0148E4" w:rsidRPr="00F12727" w:rsidRDefault="000148E4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Код ЄДРПОУ 43431927 56500, Миколаївська область, м. Вознесенськ,</w:t>
            </w: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пл. Центральна 1</w:t>
            </w:r>
          </w:p>
          <w:p w:rsidR="003C3DEF" w:rsidRPr="00F12727" w:rsidRDefault="003C3DEF" w:rsidP="008C37DD">
            <w:pPr>
              <w:pStyle w:val="Heading41"/>
              <w:keepNext/>
              <w:keepLines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3"/>
                <w:szCs w:val="23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3"/>
                <w:szCs w:val="23"/>
                <w:lang w:val="uk-UA"/>
              </w:rPr>
              <w:t xml:space="preserve">UA533266100000026005053247723 </w:t>
            </w: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МФО 326610</w:t>
            </w: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0148E4" w:rsidRPr="00F12727" w:rsidRDefault="000148E4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8C37DD" w:rsidRPr="00F12727" w:rsidRDefault="008C37DD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3C3DEF" w:rsidRPr="00F12727" w:rsidRDefault="003C3DEF" w:rsidP="000909FD">
            <w:pPr>
              <w:pStyle w:val="Heading41"/>
              <w:keepNext/>
              <w:keepLines/>
              <w:shd w:val="clear" w:color="auto" w:fill="auto"/>
              <w:spacing w:before="0" w:line="240" w:lineRule="auto"/>
              <w:ind w:firstLine="426"/>
              <w:jc w:val="left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2727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Голова Асоціації </w:t>
            </w:r>
          </w:p>
          <w:p w:rsidR="003C3DEF" w:rsidRPr="00F12727" w:rsidRDefault="003C3DEF" w:rsidP="000148E4">
            <w:pP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F12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______ Євгеній  </w:t>
            </w:r>
            <w:r w:rsidR="000148E4" w:rsidRPr="00F12727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F12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ЕЛИЧКО </w:t>
            </w:r>
          </w:p>
        </w:tc>
      </w:tr>
    </w:tbl>
    <w:p w:rsidR="003C3DEF" w:rsidRPr="00F12727" w:rsidRDefault="003C3DEF" w:rsidP="003C3DEF">
      <w:pPr>
        <w:pStyle w:val="Heading41"/>
        <w:keepNext/>
        <w:keepLines/>
        <w:shd w:val="clear" w:color="auto" w:fill="auto"/>
        <w:spacing w:before="0" w:line="240" w:lineRule="auto"/>
        <w:ind w:firstLine="426"/>
        <w:jc w:val="left"/>
        <w:rPr>
          <w:b w:val="0"/>
          <w:sz w:val="28"/>
          <w:szCs w:val="28"/>
          <w:lang w:val="uk-UA"/>
        </w:rPr>
      </w:pPr>
    </w:p>
    <w:sectPr w:rsidR="003C3DEF" w:rsidRPr="00F12727" w:rsidSect="00B34FBE">
      <w:headerReference w:type="default" r:id="rId11"/>
      <w:headerReference w:type="first" r:id="rId12"/>
      <w:footerReference w:type="first" r:id="rId13"/>
      <w:pgSz w:w="11906" w:h="16838"/>
      <w:pgMar w:top="709" w:right="567" w:bottom="1418" w:left="1701" w:header="709" w:footer="6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9FD" w:rsidRDefault="000909FD" w:rsidP="0036171F">
      <w:pPr>
        <w:spacing w:after="0" w:line="240" w:lineRule="auto"/>
      </w:pPr>
      <w:r>
        <w:separator/>
      </w:r>
    </w:p>
  </w:endnote>
  <w:endnote w:type="continuationSeparator" w:id="1">
    <w:p w:rsidR="000909FD" w:rsidRDefault="000909FD" w:rsidP="00361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9FD" w:rsidRDefault="000909FD" w:rsidP="003B73F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909FD" w:rsidRDefault="000909FD" w:rsidP="0005357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9FD" w:rsidRPr="007D7A4B" w:rsidRDefault="000909FD" w:rsidP="0005357B">
    <w:pPr>
      <w:tabs>
        <w:tab w:val="center" w:pos="4677"/>
        <w:tab w:val="right" w:pos="9355"/>
      </w:tabs>
      <w:suppressAutoHyphens/>
      <w:spacing w:after="0" w:line="240" w:lineRule="atLeast"/>
      <w:ind w:right="360"/>
      <w:jc w:val="center"/>
      <w:rPr>
        <w:rFonts w:ascii="Times New Roman" w:hAnsi="Times New Roman"/>
        <w:b/>
        <w:sz w:val="18"/>
        <w:szCs w:val="18"/>
        <w:lang w:val="uk-UA" w:eastAsia="ar-SA"/>
      </w:rPr>
    </w:pPr>
    <w:r w:rsidRPr="007D7A4B">
      <w:rPr>
        <w:rFonts w:ascii="Times New Roman" w:hAnsi="Times New Roman"/>
        <w:b/>
        <w:sz w:val="18"/>
        <w:szCs w:val="18"/>
        <w:lang w:val="uk-UA" w:eastAsia="ar-SA"/>
      </w:rPr>
      <w:t>Рішення Первомайської  міської ради</w:t>
    </w:r>
  </w:p>
  <w:p w:rsidR="000909FD" w:rsidRPr="00072308" w:rsidRDefault="000909FD" w:rsidP="00B34FBE">
    <w:pPr>
      <w:pStyle w:val="aa"/>
      <w:jc w:val="center"/>
      <w:rPr>
        <w:rFonts w:ascii="Times New Roman" w:hAnsi="Times New Roman"/>
        <w:b/>
        <w:sz w:val="18"/>
        <w:szCs w:val="18"/>
        <w:lang w:val="uk-UA" w:eastAsia="ar-SA"/>
      </w:rPr>
    </w:pPr>
    <w:r w:rsidRPr="00B34FBE">
      <w:rPr>
        <w:rFonts w:ascii="Times New Roman" w:hAnsi="Times New Roman"/>
        <w:b/>
        <w:sz w:val="18"/>
        <w:szCs w:val="18"/>
        <w:lang w:val="uk-UA" w:eastAsia="ar-SA"/>
      </w:rPr>
      <w:t>Про співробітництво з</w:t>
    </w:r>
    <w:r>
      <w:rPr>
        <w:rFonts w:ascii="Times New Roman" w:hAnsi="Times New Roman"/>
        <w:b/>
        <w:sz w:val="18"/>
        <w:szCs w:val="18"/>
        <w:lang w:val="uk-UA" w:eastAsia="ar-SA"/>
      </w:rPr>
      <w:t xml:space="preserve"> </w:t>
    </w:r>
    <w:r w:rsidRPr="00B34FBE">
      <w:rPr>
        <w:rFonts w:ascii="Times New Roman" w:hAnsi="Times New Roman"/>
        <w:b/>
        <w:sz w:val="18"/>
        <w:szCs w:val="18"/>
        <w:lang w:val="uk-UA" w:eastAsia="ar-SA"/>
      </w:rPr>
      <w:t>Асоціацією органів місцевого  самоврядування</w:t>
    </w:r>
    <w:r>
      <w:rPr>
        <w:rFonts w:ascii="Times New Roman" w:hAnsi="Times New Roman"/>
        <w:b/>
        <w:sz w:val="18"/>
        <w:szCs w:val="18"/>
        <w:lang w:val="uk-UA" w:eastAsia="ar-SA"/>
      </w:rPr>
      <w:t xml:space="preserve"> </w:t>
    </w:r>
    <w:r w:rsidRPr="00B34FBE">
      <w:rPr>
        <w:rFonts w:ascii="Times New Roman" w:hAnsi="Times New Roman"/>
        <w:b/>
        <w:sz w:val="18"/>
        <w:szCs w:val="18"/>
        <w:lang w:val="uk-UA" w:eastAsia="ar-SA"/>
      </w:rPr>
      <w:t>«Спроможні громади»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9FD" w:rsidRPr="007D7A4B" w:rsidRDefault="000909FD" w:rsidP="00CF1629">
    <w:pPr>
      <w:tabs>
        <w:tab w:val="center" w:pos="4677"/>
        <w:tab w:val="right" w:pos="9355"/>
      </w:tabs>
      <w:suppressAutoHyphens/>
      <w:spacing w:after="0" w:line="240" w:lineRule="atLeast"/>
      <w:ind w:right="360"/>
      <w:jc w:val="center"/>
      <w:rPr>
        <w:rFonts w:ascii="Times New Roman" w:hAnsi="Times New Roman"/>
        <w:b/>
        <w:sz w:val="18"/>
        <w:szCs w:val="18"/>
        <w:lang w:val="uk-UA" w:eastAsia="ar-SA"/>
      </w:rPr>
    </w:pPr>
    <w:r w:rsidRPr="007D7A4B">
      <w:rPr>
        <w:rFonts w:ascii="Times New Roman" w:hAnsi="Times New Roman"/>
        <w:b/>
        <w:sz w:val="18"/>
        <w:szCs w:val="18"/>
        <w:lang w:val="uk-UA" w:eastAsia="ar-SA"/>
      </w:rPr>
      <w:t>Рішення Первомайської  міської ради</w:t>
    </w:r>
  </w:p>
  <w:p w:rsidR="000909FD" w:rsidRPr="00CF1629" w:rsidRDefault="000909FD" w:rsidP="00CF1629">
    <w:pPr>
      <w:pStyle w:val="aa"/>
      <w:jc w:val="center"/>
      <w:rPr>
        <w:rFonts w:ascii="Times New Roman" w:hAnsi="Times New Roman"/>
        <w:b/>
        <w:sz w:val="18"/>
        <w:szCs w:val="18"/>
        <w:lang w:val="uk-UA" w:eastAsia="ar-SA"/>
      </w:rPr>
    </w:pPr>
    <w:r w:rsidRPr="00B34FBE">
      <w:rPr>
        <w:rFonts w:ascii="Times New Roman" w:hAnsi="Times New Roman"/>
        <w:b/>
        <w:sz w:val="18"/>
        <w:szCs w:val="18"/>
        <w:lang w:val="uk-UA" w:eastAsia="ar-SA"/>
      </w:rPr>
      <w:t>Про співробітництво з</w:t>
    </w:r>
    <w:r>
      <w:rPr>
        <w:rFonts w:ascii="Times New Roman" w:hAnsi="Times New Roman"/>
        <w:b/>
        <w:sz w:val="18"/>
        <w:szCs w:val="18"/>
        <w:lang w:val="uk-UA" w:eastAsia="ar-SA"/>
      </w:rPr>
      <w:t xml:space="preserve"> </w:t>
    </w:r>
    <w:r w:rsidRPr="00B34FBE">
      <w:rPr>
        <w:rFonts w:ascii="Times New Roman" w:hAnsi="Times New Roman"/>
        <w:b/>
        <w:sz w:val="18"/>
        <w:szCs w:val="18"/>
        <w:lang w:val="uk-UA" w:eastAsia="ar-SA"/>
      </w:rPr>
      <w:t>Асоціацією органів місцевого  самоврядування</w:t>
    </w:r>
    <w:r>
      <w:rPr>
        <w:rFonts w:ascii="Times New Roman" w:hAnsi="Times New Roman"/>
        <w:b/>
        <w:sz w:val="18"/>
        <w:szCs w:val="18"/>
        <w:lang w:val="uk-UA" w:eastAsia="ar-SA"/>
      </w:rPr>
      <w:t xml:space="preserve"> </w:t>
    </w:r>
    <w:r w:rsidRPr="00B34FBE">
      <w:rPr>
        <w:rFonts w:ascii="Times New Roman" w:hAnsi="Times New Roman"/>
        <w:b/>
        <w:sz w:val="18"/>
        <w:szCs w:val="18"/>
        <w:lang w:val="uk-UA" w:eastAsia="ar-SA"/>
      </w:rPr>
      <w:t>«Спроможні громади»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9FD" w:rsidRDefault="000909FD" w:rsidP="0036171F">
      <w:pPr>
        <w:spacing w:after="0" w:line="240" w:lineRule="auto"/>
      </w:pPr>
      <w:r>
        <w:separator/>
      </w:r>
    </w:p>
  </w:footnote>
  <w:footnote w:type="continuationSeparator" w:id="1">
    <w:p w:rsidR="000909FD" w:rsidRDefault="000909FD" w:rsidP="00361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9FD" w:rsidRPr="0005357B" w:rsidRDefault="000909FD" w:rsidP="0005357B">
    <w:pPr>
      <w:pStyle w:val="a5"/>
      <w:jc w:val="center"/>
      <w:rPr>
        <w:rFonts w:ascii="Times New Roman" w:hAnsi="Times New Roman"/>
        <w:sz w:val="24"/>
        <w:szCs w:val="24"/>
      </w:rPr>
    </w:pPr>
    <w:r w:rsidRPr="0005357B">
      <w:rPr>
        <w:rFonts w:ascii="Times New Roman" w:hAnsi="Times New Roman"/>
        <w:sz w:val="24"/>
        <w:szCs w:val="24"/>
      </w:rPr>
      <w:t xml:space="preserve"> </w:t>
    </w:r>
    <w:r w:rsidRPr="0005357B">
      <w:rPr>
        <w:rFonts w:ascii="Times New Roman" w:hAnsi="Times New Roman"/>
        <w:sz w:val="24"/>
        <w:szCs w:val="24"/>
      </w:rPr>
      <w:fldChar w:fldCharType="begin"/>
    </w:r>
    <w:r w:rsidRPr="0005357B">
      <w:rPr>
        <w:rFonts w:ascii="Times New Roman" w:hAnsi="Times New Roman"/>
        <w:sz w:val="24"/>
        <w:szCs w:val="24"/>
      </w:rPr>
      <w:instrText xml:space="preserve"> PAGE </w:instrText>
    </w:r>
    <w:r w:rsidRPr="0005357B">
      <w:rPr>
        <w:rFonts w:ascii="Times New Roman" w:hAnsi="Times New Roman"/>
        <w:sz w:val="24"/>
        <w:szCs w:val="24"/>
      </w:rPr>
      <w:fldChar w:fldCharType="separate"/>
    </w:r>
    <w:r w:rsidR="00F835F8">
      <w:rPr>
        <w:rFonts w:ascii="Times New Roman" w:hAnsi="Times New Roman"/>
        <w:noProof/>
        <w:sz w:val="24"/>
        <w:szCs w:val="24"/>
      </w:rPr>
      <w:t>2</w:t>
    </w:r>
    <w:r w:rsidRPr="0005357B">
      <w:rPr>
        <w:rFonts w:ascii="Times New Roman" w:hAnsi="Times New Roman"/>
        <w:sz w:val="24"/>
        <w:szCs w:val="24"/>
      </w:rPr>
      <w:fldChar w:fldCharType="end"/>
    </w:r>
    <w:r w:rsidRPr="0005357B">
      <w:rPr>
        <w:rFonts w:ascii="Times New Roman" w:hAnsi="Times New Roman"/>
        <w:sz w:val="24"/>
        <w:szCs w:val="24"/>
      </w:rPr>
      <w:t xml:space="preserve"> </w:t>
    </w:r>
    <w:proofErr w:type="spellStart"/>
    <w:r w:rsidRPr="0005357B">
      <w:rPr>
        <w:rFonts w:ascii="Times New Roman" w:hAnsi="Times New Roman"/>
        <w:sz w:val="24"/>
        <w:szCs w:val="24"/>
      </w:rPr>
      <w:t>з</w:t>
    </w:r>
    <w:proofErr w:type="spellEnd"/>
    <w:r w:rsidRPr="0005357B">
      <w:rPr>
        <w:rFonts w:ascii="Times New Roman" w:hAnsi="Times New Roman"/>
        <w:sz w:val="24"/>
        <w:szCs w:val="24"/>
      </w:rPr>
      <w:t xml:space="preserve"> </w:t>
    </w:r>
    <w:r w:rsidRPr="0005357B">
      <w:rPr>
        <w:rFonts w:ascii="Times New Roman" w:hAnsi="Times New Roman"/>
        <w:sz w:val="24"/>
        <w:szCs w:val="24"/>
      </w:rPr>
      <w:fldChar w:fldCharType="begin"/>
    </w:r>
    <w:r w:rsidRPr="0005357B">
      <w:rPr>
        <w:rFonts w:ascii="Times New Roman" w:hAnsi="Times New Roman"/>
        <w:sz w:val="24"/>
        <w:szCs w:val="24"/>
      </w:rPr>
      <w:instrText xml:space="preserve"> NUMPAGES </w:instrText>
    </w:r>
    <w:r w:rsidRPr="0005357B">
      <w:rPr>
        <w:rFonts w:ascii="Times New Roman" w:hAnsi="Times New Roman"/>
        <w:sz w:val="24"/>
        <w:szCs w:val="24"/>
      </w:rPr>
      <w:fldChar w:fldCharType="separate"/>
    </w:r>
    <w:r w:rsidR="00F835F8">
      <w:rPr>
        <w:rFonts w:ascii="Times New Roman" w:hAnsi="Times New Roman"/>
        <w:noProof/>
        <w:sz w:val="24"/>
        <w:szCs w:val="24"/>
      </w:rPr>
      <w:t>6</w:t>
    </w:r>
    <w:r w:rsidRPr="0005357B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9FD" w:rsidRPr="00CF1629" w:rsidRDefault="000909FD" w:rsidP="00CF1629">
    <w:pPr>
      <w:pStyle w:val="a5"/>
      <w:jc w:val="center"/>
      <w:rPr>
        <w:rFonts w:ascii="Times New Roman" w:hAnsi="Times New Roman"/>
        <w:sz w:val="24"/>
        <w:szCs w:val="24"/>
        <w:lang w:val="uk-UA"/>
      </w:rPr>
    </w:pPr>
    <w:r w:rsidRPr="0005357B">
      <w:rPr>
        <w:rFonts w:ascii="Times New Roman" w:hAnsi="Times New Roman"/>
        <w:sz w:val="24"/>
        <w:szCs w:val="24"/>
      </w:rPr>
      <w:t xml:space="preserve"> </w:t>
    </w:r>
    <w:r w:rsidRPr="0005357B">
      <w:rPr>
        <w:rFonts w:ascii="Times New Roman" w:hAnsi="Times New Roman"/>
        <w:sz w:val="24"/>
        <w:szCs w:val="24"/>
      </w:rPr>
      <w:fldChar w:fldCharType="begin"/>
    </w:r>
    <w:r w:rsidRPr="0005357B">
      <w:rPr>
        <w:rFonts w:ascii="Times New Roman" w:hAnsi="Times New Roman"/>
        <w:sz w:val="24"/>
        <w:szCs w:val="24"/>
      </w:rPr>
      <w:instrText xml:space="preserve"> PAGE </w:instrText>
    </w:r>
    <w:r w:rsidRPr="0005357B">
      <w:rPr>
        <w:rFonts w:ascii="Times New Roman" w:hAnsi="Times New Roman"/>
        <w:sz w:val="24"/>
        <w:szCs w:val="24"/>
      </w:rPr>
      <w:fldChar w:fldCharType="separate"/>
    </w:r>
    <w:r w:rsidR="00F835F8">
      <w:rPr>
        <w:rFonts w:ascii="Times New Roman" w:hAnsi="Times New Roman"/>
        <w:noProof/>
        <w:sz w:val="24"/>
        <w:szCs w:val="24"/>
      </w:rPr>
      <w:t>6</w:t>
    </w:r>
    <w:r w:rsidRPr="0005357B">
      <w:rPr>
        <w:rFonts w:ascii="Times New Roman" w:hAnsi="Times New Roman"/>
        <w:sz w:val="24"/>
        <w:szCs w:val="24"/>
      </w:rPr>
      <w:fldChar w:fldCharType="end"/>
    </w:r>
    <w:r w:rsidRPr="0005357B">
      <w:rPr>
        <w:rFonts w:ascii="Times New Roman" w:hAnsi="Times New Roman"/>
        <w:sz w:val="24"/>
        <w:szCs w:val="24"/>
      </w:rPr>
      <w:t xml:space="preserve"> </w:t>
    </w:r>
    <w:proofErr w:type="spellStart"/>
    <w:r w:rsidRPr="0005357B">
      <w:rPr>
        <w:rFonts w:ascii="Times New Roman" w:hAnsi="Times New Roman"/>
        <w:sz w:val="24"/>
        <w:szCs w:val="24"/>
      </w:rPr>
      <w:t>з</w:t>
    </w:r>
    <w:proofErr w:type="spellEnd"/>
    <w:r w:rsidRPr="0005357B">
      <w:rPr>
        <w:rFonts w:ascii="Times New Roman" w:hAnsi="Times New Roman"/>
        <w:sz w:val="24"/>
        <w:szCs w:val="24"/>
      </w:rPr>
      <w:t xml:space="preserve"> </w:t>
    </w:r>
    <w:r w:rsidRPr="0005357B">
      <w:rPr>
        <w:rFonts w:ascii="Times New Roman" w:hAnsi="Times New Roman"/>
        <w:sz w:val="24"/>
        <w:szCs w:val="24"/>
      </w:rPr>
      <w:fldChar w:fldCharType="begin"/>
    </w:r>
    <w:r w:rsidRPr="0005357B">
      <w:rPr>
        <w:rFonts w:ascii="Times New Roman" w:hAnsi="Times New Roman"/>
        <w:sz w:val="24"/>
        <w:szCs w:val="24"/>
      </w:rPr>
      <w:instrText xml:space="preserve"> NUMPAGES </w:instrText>
    </w:r>
    <w:r w:rsidRPr="0005357B">
      <w:rPr>
        <w:rFonts w:ascii="Times New Roman" w:hAnsi="Times New Roman"/>
        <w:sz w:val="24"/>
        <w:szCs w:val="24"/>
      </w:rPr>
      <w:fldChar w:fldCharType="separate"/>
    </w:r>
    <w:r w:rsidR="00F835F8">
      <w:rPr>
        <w:rFonts w:ascii="Times New Roman" w:hAnsi="Times New Roman"/>
        <w:noProof/>
        <w:sz w:val="24"/>
        <w:szCs w:val="24"/>
      </w:rPr>
      <w:t>7</w:t>
    </w:r>
    <w:r w:rsidRPr="0005357B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br/>
    </w:r>
    <w:r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                                     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9FD" w:rsidRPr="00CF1629" w:rsidRDefault="000909FD" w:rsidP="00CF1629">
    <w:pPr>
      <w:pStyle w:val="a5"/>
      <w:jc w:val="center"/>
      <w:rPr>
        <w:rFonts w:ascii="Times New Roman" w:hAnsi="Times New Roman"/>
        <w:sz w:val="24"/>
        <w:szCs w:val="24"/>
      </w:rPr>
    </w:pPr>
    <w:r w:rsidRPr="0005357B">
      <w:rPr>
        <w:rFonts w:ascii="Times New Roman" w:hAnsi="Times New Roman"/>
        <w:sz w:val="24"/>
        <w:szCs w:val="24"/>
      </w:rPr>
      <w:fldChar w:fldCharType="begin"/>
    </w:r>
    <w:r w:rsidRPr="0005357B">
      <w:rPr>
        <w:rFonts w:ascii="Times New Roman" w:hAnsi="Times New Roman"/>
        <w:sz w:val="24"/>
        <w:szCs w:val="24"/>
      </w:rPr>
      <w:instrText xml:space="preserve"> PAGE </w:instrText>
    </w:r>
    <w:r w:rsidRPr="0005357B">
      <w:rPr>
        <w:rFonts w:ascii="Times New Roman" w:hAnsi="Times New Roman"/>
        <w:sz w:val="24"/>
        <w:szCs w:val="24"/>
      </w:rPr>
      <w:fldChar w:fldCharType="separate"/>
    </w:r>
    <w:r w:rsidR="00F835F8">
      <w:rPr>
        <w:rFonts w:ascii="Times New Roman" w:hAnsi="Times New Roman"/>
        <w:noProof/>
        <w:sz w:val="24"/>
        <w:szCs w:val="24"/>
      </w:rPr>
      <w:t>3</w:t>
    </w:r>
    <w:r w:rsidRPr="0005357B">
      <w:rPr>
        <w:rFonts w:ascii="Times New Roman" w:hAnsi="Times New Roman"/>
        <w:sz w:val="24"/>
        <w:szCs w:val="24"/>
      </w:rPr>
      <w:fldChar w:fldCharType="end"/>
    </w:r>
    <w:r w:rsidRPr="0005357B">
      <w:rPr>
        <w:rFonts w:ascii="Times New Roman" w:hAnsi="Times New Roman"/>
        <w:sz w:val="24"/>
        <w:szCs w:val="24"/>
      </w:rPr>
      <w:t xml:space="preserve"> </w:t>
    </w:r>
    <w:proofErr w:type="spellStart"/>
    <w:r w:rsidRPr="0005357B">
      <w:rPr>
        <w:rFonts w:ascii="Times New Roman" w:hAnsi="Times New Roman"/>
        <w:sz w:val="24"/>
        <w:szCs w:val="24"/>
      </w:rPr>
      <w:t>з</w:t>
    </w:r>
    <w:proofErr w:type="spellEnd"/>
    <w:r w:rsidRPr="0005357B">
      <w:rPr>
        <w:rFonts w:ascii="Times New Roman" w:hAnsi="Times New Roman"/>
        <w:sz w:val="24"/>
        <w:szCs w:val="24"/>
      </w:rPr>
      <w:t xml:space="preserve"> </w:t>
    </w:r>
    <w:r w:rsidRPr="0005357B">
      <w:rPr>
        <w:rFonts w:ascii="Times New Roman" w:hAnsi="Times New Roman"/>
        <w:sz w:val="24"/>
        <w:szCs w:val="24"/>
      </w:rPr>
      <w:fldChar w:fldCharType="begin"/>
    </w:r>
    <w:r w:rsidRPr="0005357B">
      <w:rPr>
        <w:rFonts w:ascii="Times New Roman" w:hAnsi="Times New Roman"/>
        <w:sz w:val="24"/>
        <w:szCs w:val="24"/>
      </w:rPr>
      <w:instrText xml:space="preserve"> NUMPAGES </w:instrText>
    </w:r>
    <w:r w:rsidRPr="0005357B">
      <w:rPr>
        <w:rFonts w:ascii="Times New Roman" w:hAnsi="Times New Roman"/>
        <w:sz w:val="24"/>
        <w:szCs w:val="24"/>
      </w:rPr>
      <w:fldChar w:fldCharType="separate"/>
    </w:r>
    <w:r w:rsidR="00F835F8">
      <w:rPr>
        <w:rFonts w:ascii="Times New Roman" w:hAnsi="Times New Roman"/>
        <w:noProof/>
        <w:sz w:val="24"/>
        <w:szCs w:val="24"/>
      </w:rPr>
      <w:t>6</w:t>
    </w:r>
    <w:r w:rsidRPr="0005357B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C2C"/>
    <w:multiLevelType w:val="hybridMultilevel"/>
    <w:tmpl w:val="E2380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9EB"/>
    <w:multiLevelType w:val="multilevel"/>
    <w:tmpl w:val="F77AB90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</w:rPr>
    </w:lvl>
  </w:abstractNum>
  <w:abstractNum w:abstractNumId="2">
    <w:nsid w:val="04222BF2"/>
    <w:multiLevelType w:val="hybridMultilevel"/>
    <w:tmpl w:val="C0447C86"/>
    <w:lvl w:ilvl="0" w:tplc="EF400F98">
      <w:start w:val="4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0CB5C7D"/>
    <w:multiLevelType w:val="multilevel"/>
    <w:tmpl w:val="921EEBBE"/>
    <w:lvl w:ilvl="0">
      <w:start w:val="1"/>
      <w:numFmt w:val="decimal"/>
      <w:lvlText w:val="%1."/>
      <w:lvlJc w:val="left"/>
      <w:pPr>
        <w:ind w:left="3763" w:hanging="360"/>
      </w:pPr>
      <w:rPr>
        <w:rFonts w:ascii="Times New Roman" w:eastAsia="Times New Roman" w:hAnsi="Times New Roman" w:cs="Times New Roman"/>
        <w:b w:val="0"/>
        <w:lang w:val="uk-UA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4">
    <w:nsid w:val="4B03048D"/>
    <w:multiLevelType w:val="multilevel"/>
    <w:tmpl w:val="6EF4F02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cs="Times New Roman" w:hint="default"/>
      </w:rPr>
    </w:lvl>
  </w:abstractNum>
  <w:abstractNum w:abstractNumId="5">
    <w:nsid w:val="527B0F7F"/>
    <w:multiLevelType w:val="multilevel"/>
    <w:tmpl w:val="4F1C514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7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5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32" w:hanging="2160"/>
      </w:pPr>
      <w:rPr>
        <w:rFonts w:cs="Times New Roman" w:hint="default"/>
      </w:rPr>
    </w:lvl>
  </w:abstractNum>
  <w:abstractNum w:abstractNumId="6">
    <w:nsid w:val="66D54B68"/>
    <w:multiLevelType w:val="multilevel"/>
    <w:tmpl w:val="52223596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  <w:color w:val="000000"/>
      </w:rPr>
    </w:lvl>
  </w:abstractNum>
  <w:abstractNum w:abstractNumId="7">
    <w:nsid w:val="68E723BF"/>
    <w:multiLevelType w:val="multilevel"/>
    <w:tmpl w:val="4650F61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25616EF"/>
    <w:multiLevelType w:val="hybridMultilevel"/>
    <w:tmpl w:val="F1CCCC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DE424C"/>
    <w:multiLevelType w:val="multilevel"/>
    <w:tmpl w:val="52389CA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0">
    <w:nsid w:val="7686403E"/>
    <w:multiLevelType w:val="multilevel"/>
    <w:tmpl w:val="1A3CB3D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7583C01"/>
    <w:multiLevelType w:val="multilevel"/>
    <w:tmpl w:val="7BF842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92A0961"/>
    <w:multiLevelType w:val="hybridMultilevel"/>
    <w:tmpl w:val="83107B96"/>
    <w:lvl w:ilvl="0" w:tplc="311666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6B7382"/>
    <w:multiLevelType w:val="multilevel"/>
    <w:tmpl w:val="AC5A83A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10"/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6"/>
  </w:num>
  <w:num w:numId="12">
    <w:abstractNumId w:val="12"/>
  </w:num>
  <w:num w:numId="13">
    <w:abstractNumId w:val="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A28"/>
    <w:rsid w:val="000148E4"/>
    <w:rsid w:val="0001696E"/>
    <w:rsid w:val="000219CB"/>
    <w:rsid w:val="000330E5"/>
    <w:rsid w:val="00033DE5"/>
    <w:rsid w:val="000412AE"/>
    <w:rsid w:val="0005357B"/>
    <w:rsid w:val="00072308"/>
    <w:rsid w:val="000909FD"/>
    <w:rsid w:val="00090EB2"/>
    <w:rsid w:val="00097F0D"/>
    <w:rsid w:val="000A6BA9"/>
    <w:rsid w:val="000D2BAC"/>
    <w:rsid w:val="000D4DFE"/>
    <w:rsid w:val="000D70F9"/>
    <w:rsid w:val="001309A3"/>
    <w:rsid w:val="0013746B"/>
    <w:rsid w:val="00153155"/>
    <w:rsid w:val="00154B43"/>
    <w:rsid w:val="001847A2"/>
    <w:rsid w:val="001852A7"/>
    <w:rsid w:val="001A04EE"/>
    <w:rsid w:val="001A422B"/>
    <w:rsid w:val="001B55B7"/>
    <w:rsid w:val="001C327D"/>
    <w:rsid w:val="001C376C"/>
    <w:rsid w:val="001F72FF"/>
    <w:rsid w:val="00231C62"/>
    <w:rsid w:val="00265EE7"/>
    <w:rsid w:val="002676F1"/>
    <w:rsid w:val="00286158"/>
    <w:rsid w:val="002901AE"/>
    <w:rsid w:val="002B79ED"/>
    <w:rsid w:val="002D5E20"/>
    <w:rsid w:val="003137C7"/>
    <w:rsid w:val="003522E4"/>
    <w:rsid w:val="0036171F"/>
    <w:rsid w:val="003651EF"/>
    <w:rsid w:val="003801D1"/>
    <w:rsid w:val="00397281"/>
    <w:rsid w:val="003B208D"/>
    <w:rsid w:val="003B5C43"/>
    <w:rsid w:val="003B6C61"/>
    <w:rsid w:val="003B73F0"/>
    <w:rsid w:val="003C183C"/>
    <w:rsid w:val="003C3DEF"/>
    <w:rsid w:val="003D5AB3"/>
    <w:rsid w:val="003E64E8"/>
    <w:rsid w:val="004107CF"/>
    <w:rsid w:val="0041369B"/>
    <w:rsid w:val="00432C64"/>
    <w:rsid w:val="00440CF1"/>
    <w:rsid w:val="004447BE"/>
    <w:rsid w:val="0045098B"/>
    <w:rsid w:val="00470146"/>
    <w:rsid w:val="00493952"/>
    <w:rsid w:val="004C435C"/>
    <w:rsid w:val="004D51D4"/>
    <w:rsid w:val="004E32FE"/>
    <w:rsid w:val="004F7AA8"/>
    <w:rsid w:val="005009B7"/>
    <w:rsid w:val="00507AE1"/>
    <w:rsid w:val="00515B5B"/>
    <w:rsid w:val="00545AEE"/>
    <w:rsid w:val="00547161"/>
    <w:rsid w:val="00555715"/>
    <w:rsid w:val="00566642"/>
    <w:rsid w:val="00572186"/>
    <w:rsid w:val="005753F9"/>
    <w:rsid w:val="0057682B"/>
    <w:rsid w:val="0058000D"/>
    <w:rsid w:val="00585F5A"/>
    <w:rsid w:val="00587431"/>
    <w:rsid w:val="00611048"/>
    <w:rsid w:val="00647050"/>
    <w:rsid w:val="006505BE"/>
    <w:rsid w:val="00661539"/>
    <w:rsid w:val="00672B43"/>
    <w:rsid w:val="006B3D43"/>
    <w:rsid w:val="006C3558"/>
    <w:rsid w:val="006D5A3C"/>
    <w:rsid w:val="006F4992"/>
    <w:rsid w:val="007022A2"/>
    <w:rsid w:val="00702C5F"/>
    <w:rsid w:val="0072644E"/>
    <w:rsid w:val="00747C17"/>
    <w:rsid w:val="00771D22"/>
    <w:rsid w:val="00776ACB"/>
    <w:rsid w:val="00797DE9"/>
    <w:rsid w:val="007B5939"/>
    <w:rsid w:val="007B7B60"/>
    <w:rsid w:val="007D7A4B"/>
    <w:rsid w:val="007E23FC"/>
    <w:rsid w:val="007F041D"/>
    <w:rsid w:val="007F3E36"/>
    <w:rsid w:val="008271C3"/>
    <w:rsid w:val="00844A84"/>
    <w:rsid w:val="008844F2"/>
    <w:rsid w:val="008A36FE"/>
    <w:rsid w:val="008C37DD"/>
    <w:rsid w:val="008D7505"/>
    <w:rsid w:val="008E3D33"/>
    <w:rsid w:val="008F2CCD"/>
    <w:rsid w:val="00900995"/>
    <w:rsid w:val="009410C8"/>
    <w:rsid w:val="00942A92"/>
    <w:rsid w:val="009751C8"/>
    <w:rsid w:val="009922D1"/>
    <w:rsid w:val="009A46AE"/>
    <w:rsid w:val="009B1249"/>
    <w:rsid w:val="009B3D8B"/>
    <w:rsid w:val="009F2CC1"/>
    <w:rsid w:val="00A20410"/>
    <w:rsid w:val="00A2416D"/>
    <w:rsid w:val="00A57F22"/>
    <w:rsid w:val="00A64590"/>
    <w:rsid w:val="00A6495E"/>
    <w:rsid w:val="00A66B94"/>
    <w:rsid w:val="00A90358"/>
    <w:rsid w:val="00AC46C2"/>
    <w:rsid w:val="00AE0354"/>
    <w:rsid w:val="00AE1E06"/>
    <w:rsid w:val="00B07D43"/>
    <w:rsid w:val="00B13479"/>
    <w:rsid w:val="00B34FBE"/>
    <w:rsid w:val="00B52998"/>
    <w:rsid w:val="00B74A28"/>
    <w:rsid w:val="00BC372D"/>
    <w:rsid w:val="00BD3506"/>
    <w:rsid w:val="00C00C30"/>
    <w:rsid w:val="00C14A5B"/>
    <w:rsid w:val="00C26702"/>
    <w:rsid w:val="00C66BB2"/>
    <w:rsid w:val="00CA460B"/>
    <w:rsid w:val="00CA6AF7"/>
    <w:rsid w:val="00CB63D8"/>
    <w:rsid w:val="00CC15F2"/>
    <w:rsid w:val="00CD2949"/>
    <w:rsid w:val="00CE715C"/>
    <w:rsid w:val="00CF1629"/>
    <w:rsid w:val="00D1561F"/>
    <w:rsid w:val="00D31FE1"/>
    <w:rsid w:val="00D556F8"/>
    <w:rsid w:val="00D87345"/>
    <w:rsid w:val="00DC4558"/>
    <w:rsid w:val="00DC7888"/>
    <w:rsid w:val="00DD3BA1"/>
    <w:rsid w:val="00E34011"/>
    <w:rsid w:val="00E40BF0"/>
    <w:rsid w:val="00E46290"/>
    <w:rsid w:val="00E713F1"/>
    <w:rsid w:val="00E7530E"/>
    <w:rsid w:val="00E835AC"/>
    <w:rsid w:val="00EC131B"/>
    <w:rsid w:val="00EE11B1"/>
    <w:rsid w:val="00F12727"/>
    <w:rsid w:val="00F44275"/>
    <w:rsid w:val="00F52F3E"/>
    <w:rsid w:val="00F835F8"/>
    <w:rsid w:val="00F837BC"/>
    <w:rsid w:val="00F861E3"/>
    <w:rsid w:val="00FA0A2C"/>
    <w:rsid w:val="00FC7978"/>
    <w:rsid w:val="00FD092B"/>
    <w:rsid w:val="00FE0D58"/>
    <w:rsid w:val="00FF6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6F8"/>
    <w:pPr>
      <w:spacing w:after="160" w:line="259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9"/>
    <w:qFormat/>
    <w:rsid w:val="00B74A28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74A28"/>
    <w:rPr>
      <w:rFonts w:ascii="Calibri Light" w:hAnsi="Calibri Light" w:cs="Times New Roman"/>
      <w:color w:val="2E74B5"/>
      <w:sz w:val="26"/>
    </w:rPr>
  </w:style>
  <w:style w:type="paragraph" w:styleId="a3">
    <w:name w:val="Balloon Text"/>
    <w:basedOn w:val="a"/>
    <w:link w:val="a4"/>
    <w:uiPriority w:val="99"/>
    <w:semiHidden/>
    <w:rsid w:val="0072644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72644E"/>
    <w:rPr>
      <w:rFonts w:ascii="Segoe UI" w:hAnsi="Segoe UI" w:cs="Times New Roman"/>
      <w:sz w:val="18"/>
      <w:lang w:eastAsia="en-US"/>
    </w:rPr>
  </w:style>
  <w:style w:type="paragraph" w:styleId="a5">
    <w:name w:val="header"/>
    <w:basedOn w:val="a"/>
    <w:link w:val="a6"/>
    <w:uiPriority w:val="99"/>
    <w:rsid w:val="003617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6171F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rsid w:val="003617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36171F"/>
    <w:rPr>
      <w:rFonts w:cs="Times New Roman"/>
      <w:sz w:val="22"/>
      <w:lang w:eastAsia="en-US"/>
    </w:rPr>
  </w:style>
  <w:style w:type="paragraph" w:styleId="a9">
    <w:name w:val="Normal (Web)"/>
    <w:basedOn w:val="a"/>
    <w:uiPriority w:val="99"/>
    <w:rsid w:val="001531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531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53155"/>
    <w:rPr>
      <w:rFonts w:ascii="Courier New" w:hAnsi="Courier New" w:cs="Courier New"/>
    </w:rPr>
  </w:style>
  <w:style w:type="character" w:customStyle="1" w:styleId="Bodytext46">
    <w:name w:val="Body text (4)6"/>
    <w:rsid w:val="00153155"/>
    <w:rPr>
      <w:b/>
      <w:color w:val="000000"/>
      <w:spacing w:val="0"/>
      <w:w w:val="100"/>
      <w:position w:val="0"/>
      <w:sz w:val="22"/>
      <w:lang w:val="uk-UA" w:eastAsia="uk-UA"/>
    </w:rPr>
  </w:style>
  <w:style w:type="character" w:customStyle="1" w:styleId="Bodytext3">
    <w:name w:val="Body text (3)"/>
    <w:rsid w:val="00153155"/>
    <w:rPr>
      <w:color w:val="000000"/>
      <w:spacing w:val="0"/>
      <w:w w:val="100"/>
      <w:position w:val="0"/>
      <w:sz w:val="18"/>
      <w:lang w:val="uk-UA" w:eastAsia="uk-UA"/>
    </w:rPr>
  </w:style>
  <w:style w:type="character" w:customStyle="1" w:styleId="Bodytext45">
    <w:name w:val="Body text (4)5"/>
    <w:rsid w:val="00153155"/>
    <w:rPr>
      <w:b/>
      <w:color w:val="000000"/>
      <w:spacing w:val="0"/>
      <w:w w:val="100"/>
      <w:position w:val="0"/>
      <w:sz w:val="22"/>
      <w:lang w:val="uk-UA" w:eastAsia="uk-UA"/>
    </w:rPr>
  </w:style>
  <w:style w:type="paragraph" w:styleId="aa">
    <w:name w:val="No Spacing"/>
    <w:uiPriority w:val="99"/>
    <w:qFormat/>
    <w:rsid w:val="0005357B"/>
    <w:rPr>
      <w:sz w:val="22"/>
      <w:szCs w:val="22"/>
      <w:lang w:val="ru-RU" w:eastAsia="en-US"/>
    </w:rPr>
  </w:style>
  <w:style w:type="character" w:styleId="ab">
    <w:name w:val="page number"/>
    <w:uiPriority w:val="99"/>
    <w:rsid w:val="0005357B"/>
    <w:rPr>
      <w:rFonts w:cs="Times New Roman"/>
    </w:rPr>
  </w:style>
  <w:style w:type="character" w:customStyle="1" w:styleId="Bodytext30">
    <w:name w:val="Body text (3)_"/>
    <w:link w:val="Bodytext31"/>
    <w:locked/>
    <w:rsid w:val="009922D1"/>
    <w:rPr>
      <w:sz w:val="18"/>
    </w:rPr>
  </w:style>
  <w:style w:type="paragraph" w:customStyle="1" w:styleId="Bodytext31">
    <w:name w:val="Body text (3)1"/>
    <w:basedOn w:val="a"/>
    <w:link w:val="Bodytext30"/>
    <w:rsid w:val="009922D1"/>
    <w:pPr>
      <w:widowControl w:val="0"/>
      <w:shd w:val="clear" w:color="auto" w:fill="FFFFFF"/>
      <w:spacing w:after="240" w:line="221" w:lineRule="exact"/>
      <w:jc w:val="center"/>
    </w:pPr>
    <w:rPr>
      <w:sz w:val="18"/>
      <w:szCs w:val="20"/>
      <w:lang w:eastAsia="ru-RU"/>
    </w:rPr>
  </w:style>
  <w:style w:type="character" w:customStyle="1" w:styleId="Heading4">
    <w:name w:val="Heading #4_"/>
    <w:link w:val="Heading41"/>
    <w:locked/>
    <w:rsid w:val="009922D1"/>
    <w:rPr>
      <w:b/>
    </w:rPr>
  </w:style>
  <w:style w:type="character" w:customStyle="1" w:styleId="Heading40">
    <w:name w:val="Heading #4"/>
    <w:rsid w:val="009922D1"/>
    <w:rPr>
      <w:b/>
      <w:color w:val="000000"/>
      <w:spacing w:val="0"/>
      <w:w w:val="100"/>
      <w:position w:val="0"/>
      <w:sz w:val="24"/>
      <w:lang w:val="uk-UA" w:eastAsia="uk-UA"/>
    </w:rPr>
  </w:style>
  <w:style w:type="character" w:customStyle="1" w:styleId="Bodytext311pt">
    <w:name w:val="Body text (3) + 11 pt"/>
    <w:aliases w:val="Bold"/>
    <w:rsid w:val="009922D1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uk-UA" w:eastAsia="uk-UA"/>
    </w:rPr>
  </w:style>
  <w:style w:type="character" w:customStyle="1" w:styleId="Bodytext4">
    <w:name w:val="Body text (4)_"/>
    <w:link w:val="Bodytext41"/>
    <w:uiPriority w:val="99"/>
    <w:locked/>
    <w:rsid w:val="009922D1"/>
    <w:rPr>
      <w:b/>
      <w:sz w:val="22"/>
    </w:rPr>
  </w:style>
  <w:style w:type="character" w:customStyle="1" w:styleId="Bodytext40">
    <w:name w:val="Body text (4)"/>
    <w:rsid w:val="009922D1"/>
    <w:rPr>
      <w:b/>
      <w:color w:val="000000"/>
      <w:spacing w:val="0"/>
      <w:w w:val="100"/>
      <w:position w:val="0"/>
      <w:sz w:val="22"/>
      <w:lang w:val="uk-UA" w:eastAsia="uk-UA"/>
    </w:rPr>
  </w:style>
  <w:style w:type="character" w:customStyle="1" w:styleId="Bodytext5">
    <w:name w:val="Body text (5)_"/>
    <w:link w:val="Bodytext51"/>
    <w:locked/>
    <w:rsid w:val="009922D1"/>
    <w:rPr>
      <w:b/>
      <w:spacing w:val="20"/>
      <w:sz w:val="22"/>
    </w:rPr>
  </w:style>
  <w:style w:type="character" w:customStyle="1" w:styleId="Bodytext50">
    <w:name w:val="Body text (5)"/>
    <w:rsid w:val="009922D1"/>
    <w:rPr>
      <w:b/>
      <w:color w:val="000000"/>
      <w:spacing w:val="20"/>
      <w:w w:val="100"/>
      <w:position w:val="0"/>
      <w:sz w:val="22"/>
      <w:lang w:val="uk-UA" w:eastAsia="uk-UA"/>
    </w:rPr>
  </w:style>
  <w:style w:type="character" w:customStyle="1" w:styleId="Bodytext2">
    <w:name w:val="Body text (2)_"/>
    <w:link w:val="Bodytext21"/>
    <w:locked/>
    <w:rsid w:val="009922D1"/>
    <w:rPr>
      <w:lang w:val="ru-RU" w:eastAsia="ru-RU"/>
    </w:rPr>
  </w:style>
  <w:style w:type="character" w:customStyle="1" w:styleId="Bodytext20">
    <w:name w:val="Body text (2)"/>
    <w:rsid w:val="009922D1"/>
    <w:rPr>
      <w:color w:val="000000"/>
      <w:spacing w:val="0"/>
      <w:w w:val="100"/>
      <w:position w:val="0"/>
      <w:sz w:val="24"/>
      <w:lang w:val="uk-UA" w:eastAsia="uk-UA"/>
    </w:rPr>
  </w:style>
  <w:style w:type="character" w:customStyle="1" w:styleId="Bodytext25">
    <w:name w:val="Body text (2)5"/>
    <w:rsid w:val="009922D1"/>
    <w:rPr>
      <w:color w:val="000000"/>
      <w:spacing w:val="0"/>
      <w:w w:val="100"/>
      <w:position w:val="0"/>
      <w:sz w:val="24"/>
      <w:lang w:val="uk-UA" w:eastAsia="uk-UA"/>
    </w:rPr>
  </w:style>
  <w:style w:type="character" w:customStyle="1" w:styleId="Bodytext7">
    <w:name w:val="Body text (7)_"/>
    <w:link w:val="Bodytext71"/>
    <w:locked/>
    <w:rsid w:val="009922D1"/>
    <w:rPr>
      <w:b/>
      <w:spacing w:val="10"/>
      <w:sz w:val="22"/>
    </w:rPr>
  </w:style>
  <w:style w:type="character" w:customStyle="1" w:styleId="Bodytext70">
    <w:name w:val="Body text (7)"/>
    <w:rsid w:val="009922D1"/>
    <w:rPr>
      <w:b/>
      <w:color w:val="000000"/>
      <w:spacing w:val="10"/>
      <w:w w:val="100"/>
      <w:position w:val="0"/>
      <w:sz w:val="22"/>
      <w:lang w:val="uk-UA" w:eastAsia="uk-UA"/>
    </w:rPr>
  </w:style>
  <w:style w:type="character" w:customStyle="1" w:styleId="Bodytext8">
    <w:name w:val="Body text (8)_"/>
    <w:link w:val="Bodytext81"/>
    <w:locked/>
    <w:rsid w:val="009922D1"/>
    <w:rPr>
      <w:rFonts w:ascii="Trebuchet MS" w:hAnsi="Trebuchet MS"/>
      <w:b/>
    </w:rPr>
  </w:style>
  <w:style w:type="character" w:customStyle="1" w:styleId="Bodytext24">
    <w:name w:val="Body text (2)4"/>
    <w:rsid w:val="009922D1"/>
    <w:rPr>
      <w:color w:val="000000"/>
      <w:spacing w:val="0"/>
      <w:w w:val="100"/>
      <w:position w:val="0"/>
      <w:sz w:val="24"/>
      <w:lang w:val="uk-UA" w:eastAsia="uk-UA"/>
    </w:rPr>
  </w:style>
  <w:style w:type="character" w:customStyle="1" w:styleId="Bodytext23">
    <w:name w:val="Body text (2)3"/>
    <w:rsid w:val="009922D1"/>
    <w:rPr>
      <w:color w:val="000000"/>
      <w:spacing w:val="0"/>
      <w:w w:val="100"/>
      <w:position w:val="0"/>
      <w:sz w:val="24"/>
      <w:lang w:val="uk-UA" w:eastAsia="uk-UA"/>
    </w:rPr>
  </w:style>
  <w:style w:type="character" w:customStyle="1" w:styleId="Heading5">
    <w:name w:val="Heading #5_"/>
    <w:link w:val="Heading51"/>
    <w:locked/>
    <w:rsid w:val="009922D1"/>
    <w:rPr>
      <w:lang w:val="ru-RU" w:eastAsia="ru-RU"/>
    </w:rPr>
  </w:style>
  <w:style w:type="character" w:customStyle="1" w:styleId="Heading52">
    <w:name w:val="Heading #52"/>
    <w:rsid w:val="009922D1"/>
    <w:rPr>
      <w:color w:val="000000"/>
      <w:spacing w:val="0"/>
      <w:w w:val="100"/>
      <w:position w:val="0"/>
      <w:sz w:val="24"/>
      <w:lang w:val="uk-UA" w:eastAsia="uk-UA"/>
    </w:rPr>
  </w:style>
  <w:style w:type="character" w:customStyle="1" w:styleId="Heading5Bold1">
    <w:name w:val="Heading #5 + Bold1"/>
    <w:aliases w:val="Spacing 1 pt"/>
    <w:rsid w:val="009922D1"/>
    <w:rPr>
      <w:b/>
      <w:color w:val="000000"/>
      <w:spacing w:val="30"/>
      <w:w w:val="100"/>
      <w:position w:val="0"/>
      <w:sz w:val="24"/>
      <w:lang w:val="uk-UA" w:eastAsia="uk-UA"/>
    </w:rPr>
  </w:style>
  <w:style w:type="paragraph" w:customStyle="1" w:styleId="Heading41">
    <w:name w:val="Heading #41"/>
    <w:basedOn w:val="a"/>
    <w:link w:val="Heading4"/>
    <w:rsid w:val="009922D1"/>
    <w:pPr>
      <w:widowControl w:val="0"/>
      <w:shd w:val="clear" w:color="auto" w:fill="FFFFFF"/>
      <w:spacing w:before="360" w:after="0" w:line="240" w:lineRule="atLeast"/>
      <w:jc w:val="center"/>
      <w:outlineLvl w:val="3"/>
    </w:pPr>
    <w:rPr>
      <w:b/>
      <w:sz w:val="20"/>
      <w:szCs w:val="20"/>
      <w:lang w:eastAsia="ru-RU"/>
    </w:rPr>
  </w:style>
  <w:style w:type="paragraph" w:customStyle="1" w:styleId="Bodytext41">
    <w:name w:val="Body text (4)1"/>
    <w:basedOn w:val="a"/>
    <w:link w:val="Bodytext4"/>
    <w:uiPriority w:val="99"/>
    <w:rsid w:val="009922D1"/>
    <w:pPr>
      <w:widowControl w:val="0"/>
      <w:shd w:val="clear" w:color="auto" w:fill="FFFFFF"/>
      <w:spacing w:before="240" w:after="240" w:line="240" w:lineRule="atLeast"/>
      <w:jc w:val="both"/>
    </w:pPr>
    <w:rPr>
      <w:b/>
      <w:szCs w:val="20"/>
      <w:lang w:eastAsia="ru-RU"/>
    </w:rPr>
  </w:style>
  <w:style w:type="paragraph" w:customStyle="1" w:styleId="Bodytext51">
    <w:name w:val="Body text (5)1"/>
    <w:basedOn w:val="a"/>
    <w:link w:val="Bodytext5"/>
    <w:rsid w:val="009922D1"/>
    <w:pPr>
      <w:widowControl w:val="0"/>
      <w:shd w:val="clear" w:color="auto" w:fill="FFFFFF"/>
      <w:spacing w:before="240" w:after="0" w:line="235" w:lineRule="exact"/>
      <w:jc w:val="both"/>
    </w:pPr>
    <w:rPr>
      <w:b/>
      <w:spacing w:val="20"/>
      <w:szCs w:val="20"/>
      <w:lang w:eastAsia="ru-RU"/>
    </w:rPr>
  </w:style>
  <w:style w:type="paragraph" w:customStyle="1" w:styleId="Bodytext21">
    <w:name w:val="Body text (2)1"/>
    <w:basedOn w:val="a"/>
    <w:link w:val="Bodytext2"/>
    <w:rsid w:val="009922D1"/>
    <w:pPr>
      <w:widowControl w:val="0"/>
      <w:shd w:val="clear" w:color="auto" w:fill="FFFFFF"/>
      <w:spacing w:after="0" w:line="245" w:lineRule="exact"/>
      <w:jc w:val="both"/>
    </w:pPr>
    <w:rPr>
      <w:sz w:val="20"/>
      <w:szCs w:val="20"/>
      <w:lang w:eastAsia="ru-RU"/>
    </w:rPr>
  </w:style>
  <w:style w:type="paragraph" w:customStyle="1" w:styleId="Bodytext71">
    <w:name w:val="Body text (7)1"/>
    <w:basedOn w:val="a"/>
    <w:link w:val="Bodytext7"/>
    <w:rsid w:val="009922D1"/>
    <w:pPr>
      <w:widowControl w:val="0"/>
      <w:shd w:val="clear" w:color="auto" w:fill="FFFFFF"/>
      <w:spacing w:before="180" w:after="0" w:line="240" w:lineRule="exact"/>
      <w:jc w:val="both"/>
    </w:pPr>
    <w:rPr>
      <w:b/>
      <w:spacing w:val="10"/>
      <w:szCs w:val="20"/>
      <w:lang w:eastAsia="ru-RU"/>
    </w:rPr>
  </w:style>
  <w:style w:type="paragraph" w:customStyle="1" w:styleId="Bodytext81">
    <w:name w:val="Body text (8)1"/>
    <w:basedOn w:val="a"/>
    <w:link w:val="Bodytext8"/>
    <w:rsid w:val="009922D1"/>
    <w:pPr>
      <w:widowControl w:val="0"/>
      <w:shd w:val="clear" w:color="auto" w:fill="FFFFFF"/>
      <w:spacing w:after="0" w:line="240" w:lineRule="exact"/>
      <w:ind w:firstLine="680"/>
      <w:jc w:val="both"/>
    </w:pPr>
    <w:rPr>
      <w:rFonts w:ascii="Trebuchet MS" w:hAnsi="Trebuchet MS"/>
      <w:b/>
      <w:sz w:val="20"/>
      <w:szCs w:val="20"/>
      <w:lang w:eastAsia="ru-RU"/>
    </w:rPr>
  </w:style>
  <w:style w:type="paragraph" w:customStyle="1" w:styleId="Heading51">
    <w:name w:val="Heading #51"/>
    <w:basedOn w:val="a"/>
    <w:link w:val="Heading5"/>
    <w:rsid w:val="009922D1"/>
    <w:pPr>
      <w:widowControl w:val="0"/>
      <w:shd w:val="clear" w:color="auto" w:fill="FFFFFF"/>
      <w:spacing w:before="60" w:after="300" w:line="240" w:lineRule="atLeast"/>
      <w:ind w:hanging="2080"/>
      <w:jc w:val="right"/>
      <w:outlineLvl w:val="4"/>
    </w:pPr>
    <w:rPr>
      <w:sz w:val="20"/>
      <w:szCs w:val="20"/>
      <w:lang w:eastAsia="ru-RU"/>
    </w:rPr>
  </w:style>
  <w:style w:type="character" w:styleId="ac">
    <w:name w:val="Strong"/>
    <w:uiPriority w:val="22"/>
    <w:qFormat/>
    <w:locked/>
    <w:rsid w:val="001847A2"/>
    <w:rPr>
      <w:b/>
      <w:bCs/>
    </w:rPr>
  </w:style>
  <w:style w:type="paragraph" w:styleId="ad">
    <w:name w:val="List Paragraph"/>
    <w:basedOn w:val="a"/>
    <w:uiPriority w:val="34"/>
    <w:qFormat/>
    <w:rsid w:val="009F2CC1"/>
    <w:pPr>
      <w:spacing w:after="200" w:line="276" w:lineRule="auto"/>
      <w:ind w:left="720"/>
      <w:contextualSpacing/>
    </w:pPr>
  </w:style>
  <w:style w:type="character" w:customStyle="1" w:styleId="Bodytext44">
    <w:name w:val="Body text (4)4"/>
    <w:rsid w:val="003C3DEF"/>
    <w:rPr>
      <w:b/>
      <w:bCs/>
      <w:color w:val="000000"/>
      <w:spacing w:val="0"/>
      <w:w w:val="100"/>
      <w:position w:val="0"/>
      <w:sz w:val="22"/>
      <w:szCs w:val="22"/>
      <w:lang w:val="uk-UA" w:eastAsia="uk-UA" w:bidi="ar-SA"/>
    </w:rPr>
  </w:style>
  <w:style w:type="character" w:customStyle="1" w:styleId="Bodytext82">
    <w:name w:val="Body text (8)2"/>
    <w:rsid w:val="003C3DEF"/>
    <w:rPr>
      <w:rFonts w:ascii="Trebuchet MS" w:hAnsi="Trebuchet MS"/>
      <w:b/>
      <w:bCs/>
      <w:color w:val="000000"/>
      <w:spacing w:val="0"/>
      <w:w w:val="100"/>
      <w:position w:val="0"/>
      <w:lang w:val="uk-UA" w:eastAsia="uk-UA" w:bidi="ar-SA"/>
    </w:rPr>
  </w:style>
  <w:style w:type="character" w:customStyle="1" w:styleId="Heading5Bold">
    <w:name w:val="Heading #5 + Bold"/>
    <w:rsid w:val="003C3DEF"/>
    <w:rPr>
      <w:b/>
      <w:bCs/>
      <w:color w:val="000000"/>
      <w:spacing w:val="0"/>
      <w:w w:val="100"/>
      <w:position w:val="0"/>
      <w:sz w:val="24"/>
      <w:szCs w:val="24"/>
      <w:lang w:val="uk-UA" w:eastAsia="uk-UA" w:bidi="ar-SA"/>
    </w:rPr>
  </w:style>
  <w:style w:type="character" w:customStyle="1" w:styleId="Bodytext2Bold">
    <w:name w:val="Body text (2) + Bold"/>
    <w:rsid w:val="003C3DEF"/>
    <w:rPr>
      <w:b/>
      <w:bCs/>
      <w:color w:val="000000"/>
      <w:spacing w:val="0"/>
      <w:w w:val="100"/>
      <w:position w:val="0"/>
      <w:sz w:val="24"/>
      <w:szCs w:val="24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13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6</Pages>
  <Words>1251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</dc:creator>
  <cp:keywords/>
  <dc:description/>
  <cp:lastModifiedBy>Анжела</cp:lastModifiedBy>
  <cp:revision>27</cp:revision>
  <cp:lastPrinted>2025-12-25T07:26:00Z</cp:lastPrinted>
  <dcterms:created xsi:type="dcterms:W3CDTF">2020-03-30T13:24:00Z</dcterms:created>
  <dcterms:modified xsi:type="dcterms:W3CDTF">2025-12-25T07:33:00Z</dcterms:modified>
</cp:coreProperties>
</file>